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F0" w:rsidRPr="002851BE" w:rsidRDefault="002D55F5" w:rsidP="002D55F5">
      <w:pPr>
        <w:spacing w:before="111" w:after="111" w:line="642" w:lineRule="atLeast"/>
        <w:outlineLvl w:val="1"/>
        <w:rPr>
          <w:rFonts w:ascii="Times New Roman" w:eastAsia="Times New Roman" w:hAnsi="Times New Roman" w:cs="Times New Roman"/>
          <w:sz w:val="54"/>
        </w:rPr>
      </w:pPr>
      <w:r>
        <w:rPr>
          <w:rFonts w:ascii="Times New Roman" w:eastAsia="Times New Roman" w:hAnsi="Times New Roman" w:cs="Times New Roman"/>
          <w:sz w:val="54"/>
        </w:rPr>
        <w:t xml:space="preserve">         </w:t>
      </w:r>
      <w:r w:rsidR="00FA1EF0" w:rsidRPr="002851BE">
        <w:rPr>
          <w:rFonts w:ascii="Times New Roman" w:eastAsia="Times New Roman" w:hAnsi="Times New Roman" w:cs="Times New Roman"/>
          <w:sz w:val="54"/>
        </w:rPr>
        <w:t xml:space="preserve">Консультация для родителей: </w:t>
      </w:r>
    </w:p>
    <w:p w:rsidR="00FA1EF0" w:rsidRPr="002851BE" w:rsidRDefault="002D55F5" w:rsidP="00FA1EF0">
      <w:pPr>
        <w:spacing w:before="111" w:after="111" w:line="642" w:lineRule="atLeast"/>
        <w:jc w:val="center"/>
        <w:outlineLvl w:val="1"/>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w:t>
      </w:r>
      <w:r w:rsidR="00FA1EF0" w:rsidRPr="002851BE">
        <w:rPr>
          <w:rFonts w:ascii="Times New Roman" w:eastAsia="Times New Roman" w:hAnsi="Times New Roman" w:cs="Times New Roman"/>
          <w:b/>
          <w:i/>
          <w:sz w:val="48"/>
          <w:szCs w:val="48"/>
        </w:rPr>
        <w:t>Роль сказок в жизни ребёнка, психологическое влияние сказок</w:t>
      </w:r>
      <w:r>
        <w:rPr>
          <w:rFonts w:ascii="Times New Roman" w:eastAsia="Times New Roman" w:hAnsi="Times New Roman" w:cs="Times New Roman"/>
          <w:b/>
          <w:i/>
          <w:sz w:val="48"/>
          <w:szCs w:val="48"/>
        </w:rPr>
        <w:t>»</w:t>
      </w:r>
    </w:p>
    <w:p w:rsidR="00FA1EF0" w:rsidRPr="002851BE"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пестушками,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FA1EF0" w:rsidRPr="002851BE" w:rsidRDefault="00FA1EF0" w:rsidP="00FA1EF0">
      <w:pPr>
        <w:spacing w:before="185" w:after="0" w:line="487" w:lineRule="atLeast"/>
        <w:jc w:val="both"/>
        <w:outlineLvl w:val="3"/>
        <w:rPr>
          <w:rFonts w:ascii="Times New Roman" w:eastAsia="Times New Roman" w:hAnsi="Times New Roman" w:cs="Times New Roman"/>
          <w:b/>
          <w:bCs/>
          <w:i/>
          <w:sz w:val="40"/>
          <w:szCs w:val="40"/>
        </w:rPr>
      </w:pPr>
      <w:r w:rsidRPr="002851BE">
        <w:rPr>
          <w:rFonts w:ascii="Times New Roman" w:eastAsia="Times New Roman" w:hAnsi="Times New Roman" w:cs="Times New Roman"/>
          <w:b/>
          <w:bCs/>
          <w:i/>
          <w:sz w:val="40"/>
          <w:szCs w:val="40"/>
        </w:rPr>
        <w:t>Реальность сказочной жизни</w:t>
      </w:r>
    </w:p>
    <w:p w:rsidR="00FA1EF0" w:rsidRPr="002851BE"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 xml:space="preserve">По мнению психологов, знакомство со сказкой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w:t>
      </w:r>
      <w:r w:rsidRPr="002851BE">
        <w:rPr>
          <w:rFonts w:ascii="Times New Roman" w:eastAsia="Times New Roman" w:hAnsi="Times New Roman" w:cs="Times New Roman"/>
          <w:sz w:val="36"/>
          <w:szCs w:val="36"/>
        </w:rPr>
        <w:lastRenderedPageBreak/>
        <w:t>активности - умение мысленно действовать в воображаемых обстоятельствах, а это умение - основа для любой творческой деятельности. Сказки детям повествуют готовую фантастическую историю, но оставляют при этом простор воображению.</w:t>
      </w:r>
    </w:p>
    <w:p w:rsidR="00FA1EF0" w:rsidRPr="002851BE" w:rsidRDefault="00FA1EF0" w:rsidP="00FA1EF0">
      <w:pPr>
        <w:spacing w:before="185" w:after="0" w:line="487" w:lineRule="atLeast"/>
        <w:jc w:val="both"/>
        <w:outlineLvl w:val="3"/>
        <w:rPr>
          <w:rFonts w:ascii="Times New Roman" w:eastAsia="Times New Roman" w:hAnsi="Times New Roman" w:cs="Times New Roman"/>
          <w:b/>
          <w:bCs/>
          <w:i/>
          <w:sz w:val="40"/>
          <w:szCs w:val="40"/>
        </w:rPr>
      </w:pPr>
      <w:r w:rsidRPr="002851BE">
        <w:rPr>
          <w:rFonts w:ascii="Times New Roman" w:eastAsia="Times New Roman" w:hAnsi="Times New Roman" w:cs="Times New Roman"/>
          <w:b/>
          <w:bCs/>
          <w:i/>
          <w:sz w:val="40"/>
          <w:szCs w:val="40"/>
        </w:rPr>
        <w:t>У доброты есть лицо</w:t>
      </w:r>
    </w:p>
    <w:p w:rsidR="00FA1EF0" w:rsidRPr="002851BE" w:rsidRDefault="00FA1EF0" w:rsidP="00FA1EF0">
      <w:pPr>
        <w:pStyle w:val="a4"/>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Как пел мультяшный сказочный герой кот Леопольд: "Если добрый ты, то всегда легко, а когда наоборот-трудно". Понятие о добре 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w:t>
      </w:r>
    </w:p>
    <w:p w:rsidR="00FA1EF0" w:rsidRPr="002851BE" w:rsidRDefault="00FA1EF0" w:rsidP="00FA1EF0">
      <w:pPr>
        <w:spacing w:before="185" w:after="0" w:line="487" w:lineRule="atLeast"/>
        <w:jc w:val="both"/>
        <w:outlineLvl w:val="3"/>
        <w:rPr>
          <w:rFonts w:ascii="Times New Roman" w:eastAsia="Times New Roman" w:hAnsi="Times New Roman" w:cs="Times New Roman"/>
          <w:b/>
          <w:bCs/>
          <w:i/>
          <w:sz w:val="40"/>
          <w:szCs w:val="40"/>
        </w:rPr>
      </w:pPr>
      <w:r w:rsidRPr="002851BE">
        <w:rPr>
          <w:rFonts w:ascii="Times New Roman" w:eastAsia="Times New Roman" w:hAnsi="Times New Roman" w:cs="Times New Roman"/>
          <w:b/>
          <w:bCs/>
          <w:i/>
          <w:sz w:val="40"/>
          <w:szCs w:val="40"/>
        </w:rPr>
        <w:t xml:space="preserve"> Воспитание чувств</w:t>
      </w:r>
    </w:p>
    <w:p w:rsidR="00FA1EF0" w:rsidRPr="002851BE"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 xml:space="preserve">В наше время, когда в престижные школы и детские сады надо </w:t>
      </w:r>
      <w:r>
        <w:rPr>
          <w:rFonts w:ascii="Times New Roman" w:eastAsia="Times New Roman" w:hAnsi="Times New Roman" w:cs="Times New Roman"/>
          <w:sz w:val="36"/>
          <w:szCs w:val="36"/>
        </w:rPr>
        <w:t>«</w:t>
      </w:r>
      <w:r w:rsidRPr="002851BE">
        <w:rPr>
          <w:rFonts w:ascii="Times New Roman" w:eastAsia="Times New Roman" w:hAnsi="Times New Roman" w:cs="Times New Roman"/>
          <w:sz w:val="36"/>
          <w:szCs w:val="36"/>
        </w:rPr>
        <w:t>сдавать экзамены</w:t>
      </w:r>
      <w:r>
        <w:rPr>
          <w:rFonts w:ascii="Times New Roman" w:eastAsia="Times New Roman" w:hAnsi="Times New Roman" w:cs="Times New Roman"/>
          <w:sz w:val="36"/>
          <w:szCs w:val="36"/>
        </w:rPr>
        <w:t>»</w:t>
      </w:r>
      <w:r w:rsidRPr="002851BE">
        <w:rPr>
          <w:rFonts w:ascii="Times New Roman" w:eastAsia="Times New Roman" w:hAnsi="Times New Roman" w:cs="Times New Roman"/>
          <w:sz w:val="36"/>
          <w:szCs w:val="36"/>
        </w:rPr>
        <w:t xml:space="preserve">, большее внимание уделяется развитию одной сферы - интеллектуальному развитию ребенка. Родители очень рано начинают обучать малыша, по существу принуждая его к интеллектуальным усилиям, к которым он, часто, не готов ни физически, ни морально. Тогда как для полноценного психического развития дошколёнка важнее всего питание его эмоциональной </w:t>
      </w:r>
      <w:r w:rsidRPr="002851BE">
        <w:rPr>
          <w:rFonts w:ascii="Times New Roman" w:eastAsia="Times New Roman" w:hAnsi="Times New Roman" w:cs="Times New Roman"/>
          <w:sz w:val="36"/>
          <w:szCs w:val="36"/>
        </w:rPr>
        <w:lastRenderedPageBreak/>
        <w:t>сферы, развитие чувств. Детская сказка - одно из самых доступных средств для развития эмоций ребенка, которое во все времена использовали педагоги и родители. Никакие, даже сверхнужные, знания не должны опережать нравственного развития ребенка!</w:t>
      </w:r>
    </w:p>
    <w:p w:rsidR="00FA1EF0" w:rsidRPr="002851BE" w:rsidRDefault="00FA1EF0" w:rsidP="00FA1EF0">
      <w:pPr>
        <w:spacing w:before="185" w:after="0" w:line="487" w:lineRule="atLeast"/>
        <w:jc w:val="both"/>
        <w:outlineLvl w:val="3"/>
        <w:rPr>
          <w:rFonts w:ascii="Times New Roman" w:eastAsia="Times New Roman" w:hAnsi="Times New Roman" w:cs="Times New Roman"/>
          <w:b/>
          <w:bCs/>
          <w:i/>
          <w:sz w:val="40"/>
          <w:szCs w:val="40"/>
        </w:rPr>
      </w:pPr>
      <w:r w:rsidRPr="002851BE">
        <w:rPr>
          <w:rFonts w:ascii="Times New Roman" w:eastAsia="Times New Roman" w:hAnsi="Times New Roman" w:cs="Times New Roman"/>
          <w:b/>
          <w:bCs/>
          <w:i/>
          <w:sz w:val="40"/>
          <w:szCs w:val="40"/>
        </w:rPr>
        <w:t>Каждому возрасту - свою сказку</w:t>
      </w:r>
    </w:p>
    <w:p w:rsidR="00FA1EF0" w:rsidRPr="002851BE"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Выбирая детскую сказку для своего малыша, обязательно учтите особенности его психического развития. Необходимо знать, в каком возрасте данная сказка будет ребенку полезна. В два года, у ребенка уже развита способность удерживать в памяти собственные действия с предметами и простейшие действия сказочных персонажей. Это возраст, когда детям очень нравятся сказки о животных. Дети с удовольствием, вслед за взрослыми, подражают движениям и звукам, издаваемым сказочными животными, их действиям с различными предметами. В сказках малыши замечают и любят повторяющиеся сюжетные обороты. Этот прием хорошо известен нам по таким детским сказкам, как "Репка", "Теремок", "Колобок". Подобная организация речи "сказителя", помогает маленькому ребенку запомнить сюжет и "освоиться" в нём. Психологи отмечают, что для лучшего понимания сказки детям необходимо опираться не только на словесное описание, но и на изображение. Зрительный образ служит основной опорой для прослеживания событий. Такими опорами могут быть хорошие иллюстрации в книжках, или действие, разыгранное родителями по сказке с помощью кукол.</w:t>
      </w:r>
    </w:p>
    <w:p w:rsidR="00FA1EF0" w:rsidRPr="002851BE"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 xml:space="preserve">Между двумя и пятью годами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 развития ребенка может стать причиной возникновения страхов, связанных с персонажами </w:t>
      </w:r>
      <w:r w:rsidRPr="002851BE">
        <w:rPr>
          <w:rFonts w:ascii="Times New Roman" w:eastAsia="Times New Roman" w:hAnsi="Times New Roman" w:cs="Times New Roman"/>
          <w:sz w:val="36"/>
          <w:szCs w:val="36"/>
        </w:rPr>
        <w:lastRenderedPageBreak/>
        <w:t>волшебных сказок. Родителям необходимо обращать внимание на любимых и нелюбимых ребенком персонажей, что поможет им вовремя выявить психологическую проблему малыша, если 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w:t>
      </w:r>
    </w:p>
    <w:p w:rsidR="00FA1EF0"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самом деле, уносясь в своих фантазиях в желаемую реальность. С пяти лет малыш уже должен уметь пересказывать известные сказки. Если у ребёнка имеются трудности с пересказом сказки, если он забывает сюжет многократно прочитанной ему сказочной истории, упрощённо понимает взаимоотношения персонажей или с большим трудом подбирает слова, то это может свидетельствовать о задержке психического развития ребёнка. Следует немедленно проконсультироваться с психологом и логопедом.</w:t>
      </w:r>
    </w:p>
    <w:p w:rsidR="00FA1EF0" w:rsidRPr="002851BE" w:rsidRDefault="00FA1EF0" w:rsidP="00FA1EF0">
      <w:pPr>
        <w:spacing w:before="240" w:after="24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2851BE">
        <w:rPr>
          <w:rFonts w:ascii="Times New Roman" w:eastAsia="Times New Roman" w:hAnsi="Times New Roman" w:cs="Times New Roman"/>
          <w:sz w:val="36"/>
          <w:szCs w:val="36"/>
        </w:rPr>
        <w:t>Даже если ребёнок уже научился читать, то не стоит прерывать традиции читать и рассказывать сказки вслух. В любое время семейные чтения сказок дают очень много и 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w:t>
      </w:r>
    </w:p>
    <w:p w:rsidR="00FA1EF0" w:rsidRPr="008B1314" w:rsidRDefault="00B24A1A" w:rsidP="00FA1EF0">
      <w:pPr>
        <w:jc w:val="both"/>
        <w:rPr>
          <w:rStyle w:val="serp-urlitem"/>
          <w:rFonts w:ascii="Times New Roman" w:hAnsi="Times New Roman" w:cs="Times New Roman"/>
          <w:color w:val="000000" w:themeColor="text1"/>
          <w:sz w:val="36"/>
          <w:szCs w:val="36"/>
          <w:shd w:val="clear" w:color="auto" w:fill="FFFFFF"/>
        </w:rPr>
      </w:pPr>
      <w:hyperlink r:id="rId4" w:tgtFrame="_blank" w:history="1">
        <w:r w:rsidR="00FA1EF0" w:rsidRPr="008B1314">
          <w:rPr>
            <w:rStyle w:val="a3"/>
            <w:rFonts w:ascii="Times New Roman" w:hAnsi="Times New Roman" w:cs="Times New Roman"/>
            <w:color w:val="000000" w:themeColor="text1"/>
            <w:sz w:val="36"/>
            <w:szCs w:val="36"/>
            <w:shd w:val="clear" w:color="auto" w:fill="FFFFFF"/>
          </w:rPr>
          <w:t>ds20.snzsite.ru</w:t>
        </w:r>
      </w:hyperlink>
      <w:r w:rsidR="00FA1EF0" w:rsidRPr="008B1314">
        <w:rPr>
          <w:rStyle w:val="serp-urlmark"/>
          <w:rFonts w:ascii="Times New Roman" w:hAnsi="Times New Roman" w:cs="Times New Roman"/>
          <w:color w:val="000000" w:themeColor="text1"/>
          <w:sz w:val="36"/>
          <w:szCs w:val="36"/>
          <w:shd w:val="clear" w:color="auto" w:fill="FFFFFF"/>
        </w:rPr>
        <w:t>›</w:t>
      </w:r>
      <w:hyperlink r:id="rId5" w:tgtFrame="_blank" w:history="1">
        <w:r w:rsidR="00FA1EF0" w:rsidRPr="008B1314">
          <w:rPr>
            <w:rStyle w:val="a3"/>
            <w:rFonts w:ascii="Times New Roman" w:hAnsi="Times New Roman" w:cs="Times New Roman"/>
            <w:color w:val="000000" w:themeColor="text1"/>
            <w:sz w:val="36"/>
            <w:szCs w:val="36"/>
            <w:shd w:val="clear" w:color="auto" w:fill="FFFFFF"/>
          </w:rPr>
          <w:t>…</w:t>
        </w:r>
        <w:r w:rsidR="00FA1EF0" w:rsidRPr="008B1314">
          <w:rPr>
            <w:rStyle w:val="a3"/>
            <w:rFonts w:ascii="Times New Roman" w:hAnsi="Times New Roman" w:cs="Times New Roman"/>
            <w:b/>
            <w:bCs/>
            <w:color w:val="000000" w:themeColor="text1"/>
            <w:sz w:val="36"/>
            <w:szCs w:val="36"/>
            <w:shd w:val="clear" w:color="auto" w:fill="FFFFFF"/>
          </w:rPr>
          <w:t>dlya</w:t>
        </w:r>
        <w:r w:rsidR="00FA1EF0" w:rsidRPr="008B1314">
          <w:rPr>
            <w:rStyle w:val="a3"/>
            <w:rFonts w:ascii="Times New Roman" w:hAnsi="Times New Roman" w:cs="Times New Roman"/>
            <w:color w:val="000000" w:themeColor="text1"/>
            <w:sz w:val="36"/>
            <w:szCs w:val="36"/>
            <w:shd w:val="clear" w:color="auto" w:fill="FFFFFF"/>
          </w:rPr>
          <w:t>-</w:t>
        </w:r>
        <w:r w:rsidR="00FA1EF0" w:rsidRPr="008B1314">
          <w:rPr>
            <w:rStyle w:val="a3"/>
            <w:rFonts w:ascii="Times New Roman" w:hAnsi="Times New Roman" w:cs="Times New Roman"/>
            <w:b/>
            <w:bCs/>
            <w:color w:val="000000" w:themeColor="text1"/>
            <w:sz w:val="36"/>
            <w:szCs w:val="36"/>
            <w:shd w:val="clear" w:color="auto" w:fill="FFFFFF"/>
          </w:rPr>
          <w:t>roditelej</w:t>
        </w:r>
        <w:r w:rsidR="00FA1EF0" w:rsidRPr="008B1314">
          <w:rPr>
            <w:rStyle w:val="a3"/>
            <w:rFonts w:ascii="Times New Roman" w:hAnsi="Times New Roman" w:cs="Times New Roman"/>
            <w:color w:val="000000" w:themeColor="text1"/>
            <w:sz w:val="36"/>
            <w:szCs w:val="36"/>
            <w:shd w:val="clear" w:color="auto" w:fill="FFFFFF"/>
          </w:rPr>
          <w:t>-</w:t>
        </w:r>
        <w:r w:rsidR="00FA1EF0" w:rsidRPr="008B1314">
          <w:rPr>
            <w:rStyle w:val="a3"/>
            <w:rFonts w:ascii="Times New Roman" w:hAnsi="Times New Roman" w:cs="Times New Roman"/>
            <w:b/>
            <w:bCs/>
            <w:color w:val="000000" w:themeColor="text1"/>
            <w:sz w:val="36"/>
            <w:szCs w:val="36"/>
            <w:shd w:val="clear" w:color="auto" w:fill="FFFFFF"/>
          </w:rPr>
          <w:t>rol</w:t>
        </w:r>
        <w:r w:rsidR="00FA1EF0" w:rsidRPr="008B1314">
          <w:rPr>
            <w:rStyle w:val="a3"/>
            <w:rFonts w:ascii="Times New Roman" w:hAnsi="Times New Roman" w:cs="Times New Roman"/>
            <w:color w:val="000000" w:themeColor="text1"/>
            <w:sz w:val="36"/>
            <w:szCs w:val="36"/>
            <w:shd w:val="clear" w:color="auto" w:fill="FFFFFF"/>
          </w:rPr>
          <w:t>-</w:t>
        </w:r>
        <w:r w:rsidR="00FA1EF0" w:rsidRPr="008B1314">
          <w:rPr>
            <w:rStyle w:val="a3"/>
            <w:rFonts w:ascii="Times New Roman" w:hAnsi="Times New Roman" w:cs="Times New Roman"/>
            <w:b/>
            <w:bCs/>
            <w:color w:val="000000" w:themeColor="text1"/>
            <w:sz w:val="36"/>
            <w:szCs w:val="36"/>
            <w:shd w:val="clear" w:color="auto" w:fill="FFFFFF"/>
          </w:rPr>
          <w:t>skaz</w:t>
        </w:r>
        <w:r w:rsidR="00FA1EF0" w:rsidRPr="008B1314">
          <w:rPr>
            <w:rStyle w:val="a3"/>
            <w:rFonts w:ascii="Times New Roman" w:hAnsi="Times New Roman" w:cs="Times New Roman"/>
            <w:color w:val="000000" w:themeColor="text1"/>
            <w:sz w:val="36"/>
            <w:szCs w:val="36"/>
            <w:shd w:val="clear" w:color="auto" w:fill="FFFFFF"/>
          </w:rPr>
          <w:t>ok…</w:t>
        </w:r>
        <w:r w:rsidR="00FA1EF0" w:rsidRPr="008B1314">
          <w:rPr>
            <w:rStyle w:val="a3"/>
            <w:rFonts w:ascii="Times New Roman" w:hAnsi="Times New Roman" w:cs="Times New Roman"/>
            <w:b/>
            <w:bCs/>
            <w:color w:val="000000" w:themeColor="text1"/>
            <w:sz w:val="36"/>
            <w:szCs w:val="36"/>
            <w:shd w:val="clear" w:color="auto" w:fill="FFFFFF"/>
          </w:rPr>
          <w:t>zhizni</w:t>
        </w:r>
        <w:r w:rsidR="00FA1EF0" w:rsidRPr="008B1314">
          <w:rPr>
            <w:rStyle w:val="a3"/>
            <w:rFonts w:ascii="Times New Roman" w:hAnsi="Times New Roman" w:cs="Times New Roman"/>
            <w:color w:val="000000" w:themeColor="text1"/>
            <w:sz w:val="36"/>
            <w:szCs w:val="36"/>
            <w:shd w:val="clear" w:color="auto" w:fill="FFFFFF"/>
          </w:rPr>
          <w:t>…</w:t>
        </w:r>
      </w:hyperlink>
    </w:p>
    <w:p w:rsidR="00A86246" w:rsidRPr="008B1314" w:rsidRDefault="008B1314" w:rsidP="008B1314">
      <w:pPr>
        <w:jc w:val="right"/>
        <w:rPr>
          <w:rFonts w:ascii="Times New Roman" w:hAnsi="Times New Roman" w:cs="Times New Roman"/>
          <w:b/>
          <w:sz w:val="28"/>
          <w:szCs w:val="28"/>
        </w:rPr>
      </w:pPr>
      <w:r w:rsidRPr="008B1314">
        <w:rPr>
          <w:rFonts w:ascii="Times New Roman" w:hAnsi="Times New Roman" w:cs="Times New Roman"/>
          <w:b/>
          <w:sz w:val="28"/>
          <w:szCs w:val="28"/>
        </w:rPr>
        <w:t xml:space="preserve">                                                                                           Н.П.</w:t>
      </w:r>
      <w:r>
        <w:rPr>
          <w:rFonts w:ascii="Times New Roman" w:hAnsi="Times New Roman" w:cs="Times New Roman"/>
          <w:b/>
          <w:sz w:val="28"/>
          <w:szCs w:val="28"/>
        </w:rPr>
        <w:t xml:space="preserve"> </w:t>
      </w:r>
      <w:r w:rsidRPr="008B1314">
        <w:rPr>
          <w:rFonts w:ascii="Times New Roman" w:hAnsi="Times New Roman" w:cs="Times New Roman"/>
          <w:b/>
          <w:sz w:val="28"/>
          <w:szCs w:val="28"/>
        </w:rPr>
        <w:t>Абросимова, воспитатель</w:t>
      </w:r>
    </w:p>
    <w:sectPr w:rsidR="00A86246" w:rsidRPr="008B1314" w:rsidSect="00B24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useFELayout/>
  </w:compat>
  <w:rsids>
    <w:rsidRoot w:val="00FA1EF0"/>
    <w:rsid w:val="002D55F5"/>
    <w:rsid w:val="008B1314"/>
    <w:rsid w:val="00A86246"/>
    <w:rsid w:val="00B24A1A"/>
    <w:rsid w:val="00FA1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rp-urlitem">
    <w:name w:val="serp-url__item"/>
    <w:basedOn w:val="a0"/>
    <w:rsid w:val="00FA1EF0"/>
  </w:style>
  <w:style w:type="character" w:styleId="a3">
    <w:name w:val="Hyperlink"/>
    <w:basedOn w:val="a0"/>
    <w:uiPriority w:val="99"/>
    <w:unhideWhenUsed/>
    <w:rsid w:val="00FA1EF0"/>
    <w:rPr>
      <w:color w:val="0000FF"/>
      <w:u w:val="single"/>
    </w:rPr>
  </w:style>
  <w:style w:type="character" w:customStyle="1" w:styleId="serp-urlmark">
    <w:name w:val="serp-url__mark"/>
    <w:basedOn w:val="a0"/>
    <w:rsid w:val="00FA1EF0"/>
  </w:style>
  <w:style w:type="paragraph" w:styleId="a4">
    <w:name w:val="No Spacing"/>
    <w:uiPriority w:val="1"/>
    <w:qFormat/>
    <w:rsid w:val="00FA1E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s20.snzsite.ru/index.php/sovety-spetsialistov/spetsialisty/116-konsultatsiya-dlya-roditelej-rol-skazok-v-zhizni-rebjonka-psikhologicheskoe-vliyanie-skazok" TargetMode="External"/><Relationship Id="rId4" Type="http://schemas.openxmlformats.org/officeDocument/2006/relationships/hyperlink" Target="http://ds20.snz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2016-02-18T17:38:00Z</dcterms:created>
  <dcterms:modified xsi:type="dcterms:W3CDTF">2016-02-18T17:54:00Z</dcterms:modified>
</cp:coreProperties>
</file>