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C9" w:rsidRPr="00A968C9" w:rsidRDefault="00A968C9" w:rsidP="002C04F1">
      <w:pPr>
        <w:pStyle w:val="a3"/>
        <w:spacing w:before="0" w:beforeAutospacing="0" w:after="0" w:afterAutospacing="0" w:line="276" w:lineRule="auto"/>
        <w:ind w:left="-284" w:right="141" w:firstLine="709"/>
        <w:jc w:val="right"/>
        <w:rPr>
          <w:b/>
          <w:bCs/>
          <w:i/>
        </w:rPr>
      </w:pPr>
      <w:proofErr w:type="spellStart"/>
      <w:r w:rsidRPr="00A968C9">
        <w:rPr>
          <w:b/>
          <w:bCs/>
          <w:i/>
        </w:rPr>
        <w:t>Голдырева</w:t>
      </w:r>
      <w:proofErr w:type="spellEnd"/>
      <w:r w:rsidRPr="00A968C9">
        <w:rPr>
          <w:b/>
          <w:bCs/>
          <w:i/>
        </w:rPr>
        <w:t xml:space="preserve"> Татьяна Николаевна,</w:t>
      </w:r>
    </w:p>
    <w:p w:rsidR="00A968C9" w:rsidRPr="00A968C9" w:rsidRDefault="00A968C9" w:rsidP="002C04F1">
      <w:pPr>
        <w:pStyle w:val="a3"/>
        <w:spacing w:before="0" w:beforeAutospacing="0" w:after="0" w:afterAutospacing="0" w:line="276" w:lineRule="auto"/>
        <w:ind w:left="-284" w:right="141" w:firstLine="709"/>
        <w:jc w:val="right"/>
        <w:rPr>
          <w:b/>
          <w:bCs/>
          <w:i/>
        </w:rPr>
      </w:pPr>
      <w:r w:rsidRPr="00A968C9">
        <w:rPr>
          <w:b/>
          <w:bCs/>
          <w:i/>
        </w:rPr>
        <w:t>воспитатель,</w:t>
      </w:r>
    </w:p>
    <w:p w:rsidR="00A968C9" w:rsidRPr="00A968C9" w:rsidRDefault="00A968C9" w:rsidP="002C04F1">
      <w:pPr>
        <w:pStyle w:val="a3"/>
        <w:spacing w:before="0" w:beforeAutospacing="0" w:after="0" w:afterAutospacing="0" w:line="276" w:lineRule="auto"/>
        <w:ind w:left="-284" w:right="141" w:firstLine="709"/>
        <w:jc w:val="right"/>
        <w:rPr>
          <w:b/>
          <w:bCs/>
          <w:i/>
        </w:rPr>
      </w:pPr>
      <w:r w:rsidRPr="00A968C9">
        <w:rPr>
          <w:b/>
          <w:bCs/>
          <w:i/>
        </w:rPr>
        <w:t xml:space="preserve"> МАДОУ ЦРР – детский сад</w:t>
      </w:r>
    </w:p>
    <w:p w:rsidR="00A67988" w:rsidRPr="00A968C9" w:rsidRDefault="00A67988" w:rsidP="002C04F1">
      <w:pPr>
        <w:pStyle w:val="a3"/>
        <w:spacing w:before="0" w:beforeAutospacing="0" w:after="0" w:afterAutospacing="0" w:line="276" w:lineRule="auto"/>
        <w:ind w:left="-284" w:right="141" w:firstLine="709"/>
        <w:jc w:val="center"/>
        <w:rPr>
          <w:b/>
          <w:bCs/>
          <w:i/>
          <w:color w:val="EE1D24"/>
          <w:sz w:val="32"/>
          <w:szCs w:val="32"/>
        </w:rPr>
      </w:pPr>
      <w:r w:rsidRPr="00A968C9">
        <w:rPr>
          <w:b/>
          <w:bCs/>
          <w:i/>
          <w:color w:val="EE1D24"/>
          <w:sz w:val="32"/>
          <w:szCs w:val="32"/>
        </w:rPr>
        <w:t xml:space="preserve">7 правил </w:t>
      </w:r>
    </w:p>
    <w:p w:rsidR="00BC71CB" w:rsidRPr="00A968C9" w:rsidRDefault="00A67988" w:rsidP="002C04F1">
      <w:pPr>
        <w:pStyle w:val="a3"/>
        <w:spacing w:before="0" w:beforeAutospacing="0" w:after="0" w:afterAutospacing="0" w:line="276" w:lineRule="auto"/>
        <w:ind w:left="-284" w:right="141" w:firstLine="709"/>
        <w:jc w:val="center"/>
        <w:rPr>
          <w:b/>
          <w:bCs/>
          <w:color w:val="EE1D24"/>
          <w:sz w:val="32"/>
          <w:szCs w:val="32"/>
        </w:rPr>
      </w:pPr>
      <w:r w:rsidRPr="00A968C9">
        <w:rPr>
          <w:b/>
          <w:bCs/>
          <w:color w:val="EE1D24"/>
          <w:sz w:val="32"/>
          <w:szCs w:val="32"/>
        </w:rPr>
        <w:t>эффективной методики обучения чтению ребёнка</w:t>
      </w:r>
    </w:p>
    <w:p w:rsidR="00A67988" w:rsidRPr="00A67988" w:rsidRDefault="00A67988" w:rsidP="002C04F1">
      <w:pPr>
        <w:pStyle w:val="a3"/>
        <w:spacing w:before="0" w:beforeAutospacing="0" w:after="0" w:afterAutospacing="0" w:line="276" w:lineRule="auto"/>
        <w:ind w:left="-284" w:right="141" w:firstLine="709"/>
        <w:jc w:val="both"/>
        <w:rPr>
          <w:color w:val="000000"/>
          <w:sz w:val="28"/>
          <w:szCs w:val="28"/>
        </w:rPr>
      </w:pPr>
      <w:r w:rsidRPr="00A67988">
        <w:rPr>
          <w:color w:val="000000"/>
          <w:sz w:val="28"/>
          <w:szCs w:val="28"/>
        </w:rPr>
        <w:t>Как не допустить банальные ошибки при обучении чтению ребёнка? Читайте 7 основных, не сложных правил эффективной методики обучения чтению детей, которые были проверены и доказали свою результативность на не одном поколении детишек. </w:t>
      </w:r>
    </w:p>
    <w:p w:rsidR="00A67988" w:rsidRPr="00A67988" w:rsidRDefault="00A67988" w:rsidP="002C04F1">
      <w:pPr>
        <w:pStyle w:val="a3"/>
        <w:spacing w:before="0" w:beforeAutospacing="0" w:after="0" w:afterAutospacing="0" w:line="276" w:lineRule="auto"/>
        <w:ind w:left="-284" w:right="141" w:firstLine="709"/>
        <w:jc w:val="center"/>
        <w:rPr>
          <w:b/>
          <w:bCs/>
          <w:i/>
          <w:color w:val="4472C4" w:themeColor="accent5"/>
          <w:sz w:val="28"/>
          <w:szCs w:val="28"/>
        </w:rPr>
      </w:pPr>
      <w:r w:rsidRPr="00A67988">
        <w:rPr>
          <w:b/>
          <w:bCs/>
          <w:i/>
          <w:color w:val="4472C4" w:themeColor="accent5"/>
          <w:sz w:val="28"/>
          <w:szCs w:val="28"/>
        </w:rPr>
        <w:t>1 правило</w:t>
      </w:r>
    </w:p>
    <w:p w:rsidR="00A67988" w:rsidRPr="00A67988" w:rsidRDefault="00A67988" w:rsidP="002C04F1">
      <w:pPr>
        <w:pStyle w:val="a3"/>
        <w:spacing w:before="0" w:beforeAutospacing="0" w:after="0" w:afterAutospacing="0" w:line="276" w:lineRule="auto"/>
        <w:ind w:left="-284" w:right="141" w:firstLine="709"/>
        <w:jc w:val="center"/>
        <w:rPr>
          <w:b/>
          <w:bCs/>
          <w:color w:val="4472C4" w:themeColor="accent5"/>
          <w:sz w:val="28"/>
          <w:szCs w:val="28"/>
        </w:rPr>
      </w:pPr>
      <w:r w:rsidRPr="00A67988">
        <w:rPr>
          <w:b/>
          <w:bCs/>
          <w:color w:val="4472C4" w:themeColor="accent5"/>
          <w:sz w:val="28"/>
          <w:szCs w:val="28"/>
        </w:rPr>
        <w:t xml:space="preserve">Покупайте </w:t>
      </w:r>
      <w:r>
        <w:rPr>
          <w:b/>
          <w:bCs/>
          <w:color w:val="4472C4" w:themeColor="accent5"/>
          <w:sz w:val="28"/>
          <w:szCs w:val="28"/>
        </w:rPr>
        <w:t>азбуку для ребёнка без картинок.</w:t>
      </w:r>
    </w:p>
    <w:p w:rsidR="00A67988" w:rsidRPr="00A67988" w:rsidRDefault="00A67988" w:rsidP="002C04F1">
      <w:pPr>
        <w:pStyle w:val="a3"/>
        <w:spacing w:before="0" w:beforeAutospacing="0" w:after="0" w:afterAutospacing="0" w:line="276" w:lineRule="auto"/>
        <w:ind w:left="-284" w:right="141" w:firstLine="709"/>
        <w:jc w:val="both"/>
        <w:rPr>
          <w:color w:val="000000"/>
          <w:sz w:val="28"/>
          <w:szCs w:val="28"/>
        </w:rPr>
      </w:pPr>
      <w:r w:rsidRPr="00A67988">
        <w:rPr>
          <w:color w:val="000000"/>
          <w:sz w:val="28"/>
          <w:szCs w:val="28"/>
        </w:rPr>
        <w:t>Не стоит усложнять ребёнку задачу: лучше всего купите самую простую азбуку с буквами, прорисованными красивым, но понятным шрифтом без лишних завитушек, и желательно — без причудливых стихов и лишних картинок. </w:t>
      </w:r>
    </w:p>
    <w:p w:rsidR="00A67988" w:rsidRPr="00A67988" w:rsidRDefault="00A67988" w:rsidP="002C04F1">
      <w:pPr>
        <w:pStyle w:val="a3"/>
        <w:spacing w:before="0" w:beforeAutospacing="0" w:after="0" w:afterAutospacing="0" w:line="276" w:lineRule="auto"/>
        <w:ind w:left="-284" w:right="141" w:firstLine="709"/>
        <w:jc w:val="center"/>
        <w:rPr>
          <w:b/>
          <w:bCs/>
          <w:i/>
          <w:color w:val="4472C4" w:themeColor="accent5"/>
          <w:sz w:val="28"/>
          <w:szCs w:val="28"/>
        </w:rPr>
      </w:pPr>
      <w:r w:rsidRPr="00A67988">
        <w:rPr>
          <w:b/>
          <w:bCs/>
          <w:i/>
          <w:color w:val="4472C4" w:themeColor="accent5"/>
          <w:sz w:val="28"/>
          <w:szCs w:val="28"/>
        </w:rPr>
        <w:t>2 правило</w:t>
      </w:r>
    </w:p>
    <w:p w:rsidR="00A67988" w:rsidRPr="00A67988" w:rsidRDefault="00A67988" w:rsidP="002C04F1">
      <w:pPr>
        <w:pStyle w:val="a3"/>
        <w:spacing w:before="0" w:beforeAutospacing="0" w:after="0" w:afterAutospacing="0" w:line="276" w:lineRule="auto"/>
        <w:ind w:left="-284" w:right="141" w:firstLine="709"/>
        <w:jc w:val="center"/>
        <w:rPr>
          <w:color w:val="4472C4" w:themeColor="accent5"/>
          <w:sz w:val="28"/>
          <w:szCs w:val="28"/>
        </w:rPr>
      </w:pPr>
      <w:r>
        <w:rPr>
          <w:b/>
          <w:bCs/>
          <w:color w:val="4472C4" w:themeColor="accent5"/>
          <w:sz w:val="28"/>
          <w:szCs w:val="28"/>
        </w:rPr>
        <w:t>Сначала учите гласные буквы.</w:t>
      </w:r>
    </w:p>
    <w:p w:rsidR="00A67988" w:rsidRPr="00A67988" w:rsidRDefault="00A67988" w:rsidP="002C04F1">
      <w:pPr>
        <w:pStyle w:val="a3"/>
        <w:spacing w:before="0" w:beforeAutospacing="0" w:after="0" w:afterAutospacing="0" w:line="276" w:lineRule="auto"/>
        <w:ind w:left="-284" w:right="141" w:firstLine="709"/>
        <w:jc w:val="both"/>
        <w:rPr>
          <w:color w:val="000000"/>
          <w:sz w:val="28"/>
          <w:szCs w:val="28"/>
        </w:rPr>
      </w:pPr>
      <w:r w:rsidRPr="00A67988">
        <w:rPr>
          <w:color w:val="000000"/>
          <w:sz w:val="28"/>
          <w:szCs w:val="28"/>
        </w:rPr>
        <w:t xml:space="preserve">Начинайте учить буквы с гласных: А, Е, Ё, И, О, У, </w:t>
      </w:r>
      <w:proofErr w:type="gramStart"/>
      <w:r w:rsidRPr="00A67988">
        <w:rPr>
          <w:color w:val="000000"/>
          <w:sz w:val="28"/>
          <w:szCs w:val="28"/>
        </w:rPr>
        <w:t>Ы</w:t>
      </w:r>
      <w:proofErr w:type="gramEnd"/>
      <w:r w:rsidRPr="00A67988">
        <w:rPr>
          <w:color w:val="000000"/>
          <w:sz w:val="28"/>
          <w:szCs w:val="28"/>
        </w:rPr>
        <w:t>, Э, Ю, Я. Гласные буквы легче даются детям. Их можно легко выучить, напевая. Чтобы ребёнок достаточно быстро и без особых усилий смог выучить гласные буквы, организуйте совместный урок семейного пения: вместе напевайте, как можете, А-а-а-..., И-и-и-..., Ы-ы-ы-..., Я-я-я</w:t>
      </w:r>
      <w:proofErr w:type="gramStart"/>
      <w:r w:rsidRPr="00A67988">
        <w:rPr>
          <w:color w:val="000000"/>
          <w:sz w:val="28"/>
          <w:szCs w:val="28"/>
        </w:rPr>
        <w:t>…Т</w:t>
      </w:r>
      <w:proofErr w:type="gramEnd"/>
      <w:r w:rsidRPr="00A67988">
        <w:rPr>
          <w:color w:val="000000"/>
          <w:sz w:val="28"/>
          <w:szCs w:val="28"/>
        </w:rPr>
        <w:t>акой «урок чтения» будет очень смешным, а главное — запоминающимся и для вас, и для вашего малыша. Как только вы выучите основные гласные буквы, можете переходить к согласным. Нескольких выученных гласных и пару согласных уже достаточно для составления слогов. </w:t>
      </w:r>
    </w:p>
    <w:p w:rsidR="00A67988" w:rsidRPr="00A67988" w:rsidRDefault="00A67988" w:rsidP="002C04F1">
      <w:pPr>
        <w:pStyle w:val="a3"/>
        <w:spacing w:before="0" w:beforeAutospacing="0" w:after="0" w:afterAutospacing="0" w:line="276" w:lineRule="auto"/>
        <w:ind w:left="-284" w:right="141" w:firstLine="709"/>
        <w:jc w:val="center"/>
        <w:rPr>
          <w:b/>
          <w:bCs/>
          <w:i/>
          <w:color w:val="4472C4" w:themeColor="accent5"/>
          <w:sz w:val="28"/>
          <w:szCs w:val="28"/>
        </w:rPr>
      </w:pPr>
      <w:r w:rsidRPr="00A67988">
        <w:rPr>
          <w:b/>
          <w:bCs/>
          <w:i/>
          <w:color w:val="4472C4" w:themeColor="accent5"/>
          <w:sz w:val="28"/>
          <w:szCs w:val="28"/>
        </w:rPr>
        <w:t>3 правило</w:t>
      </w:r>
    </w:p>
    <w:p w:rsidR="00A67988" w:rsidRPr="00A67988" w:rsidRDefault="00A67988" w:rsidP="002C04F1">
      <w:pPr>
        <w:pStyle w:val="a3"/>
        <w:spacing w:before="0" w:beforeAutospacing="0" w:after="0" w:afterAutospacing="0" w:line="276" w:lineRule="auto"/>
        <w:ind w:left="-284" w:right="141" w:firstLine="709"/>
        <w:jc w:val="center"/>
        <w:rPr>
          <w:color w:val="4472C4" w:themeColor="accent5"/>
          <w:sz w:val="28"/>
          <w:szCs w:val="28"/>
        </w:rPr>
      </w:pPr>
      <w:r w:rsidRPr="00A67988">
        <w:rPr>
          <w:b/>
          <w:bCs/>
          <w:color w:val="4472C4" w:themeColor="accent5"/>
          <w:sz w:val="28"/>
          <w:szCs w:val="28"/>
        </w:rPr>
        <w:t xml:space="preserve"> Быстро учите буквы, и ещ</w:t>
      </w:r>
      <w:r>
        <w:rPr>
          <w:b/>
          <w:bCs/>
          <w:color w:val="4472C4" w:themeColor="accent5"/>
          <w:sz w:val="28"/>
          <w:szCs w:val="28"/>
        </w:rPr>
        <w:t>ё быстрее — переходите к слогам.</w:t>
      </w:r>
    </w:p>
    <w:p w:rsidR="00A67988" w:rsidRPr="00A67988" w:rsidRDefault="00A67988" w:rsidP="002C04F1">
      <w:pPr>
        <w:pStyle w:val="a3"/>
        <w:spacing w:before="0" w:beforeAutospacing="0" w:after="0" w:afterAutospacing="0" w:line="276" w:lineRule="auto"/>
        <w:ind w:left="-284" w:right="141" w:firstLine="709"/>
        <w:jc w:val="both"/>
        <w:rPr>
          <w:color w:val="000000"/>
          <w:sz w:val="28"/>
          <w:szCs w:val="28"/>
        </w:rPr>
      </w:pPr>
      <w:r w:rsidRPr="00A67988">
        <w:rPr>
          <w:color w:val="000000"/>
          <w:sz w:val="28"/>
          <w:szCs w:val="28"/>
        </w:rPr>
        <w:t>Не тяните со слогами! Легче всего научить ребенка читать по слогам, а не по буквам. Начинайте учить слоги из уже известных вам букв как можно скорее: знания нескольких гласных и пары согласных букв уже годятся для составления самых простых слов, вроде «мама», «папа», а ведь в любом деле самое сложное — это начать. Поэтому начинать надо с простого, чтобы потом перейти к сложному. После обучения чтению слогов переходите к составлению полноценных слов. </w:t>
      </w:r>
    </w:p>
    <w:p w:rsidR="00A67988" w:rsidRPr="00A67988" w:rsidRDefault="00A67988" w:rsidP="002C04F1">
      <w:pPr>
        <w:pStyle w:val="a3"/>
        <w:spacing w:before="0" w:beforeAutospacing="0" w:after="0" w:afterAutospacing="0" w:line="276" w:lineRule="auto"/>
        <w:ind w:left="-284" w:right="141" w:firstLine="709"/>
        <w:jc w:val="center"/>
        <w:rPr>
          <w:b/>
          <w:bCs/>
          <w:i/>
          <w:color w:val="4472C4" w:themeColor="accent5"/>
          <w:sz w:val="28"/>
          <w:szCs w:val="28"/>
        </w:rPr>
      </w:pPr>
      <w:r w:rsidRPr="00A67988">
        <w:rPr>
          <w:b/>
          <w:bCs/>
          <w:i/>
          <w:color w:val="4472C4" w:themeColor="accent5"/>
          <w:sz w:val="28"/>
          <w:szCs w:val="28"/>
        </w:rPr>
        <w:t>4 правило</w:t>
      </w:r>
    </w:p>
    <w:p w:rsidR="00A67988" w:rsidRPr="00A67988" w:rsidRDefault="00A67988" w:rsidP="002C04F1">
      <w:pPr>
        <w:pStyle w:val="a3"/>
        <w:spacing w:before="0" w:beforeAutospacing="0" w:after="0" w:afterAutospacing="0" w:line="276" w:lineRule="auto"/>
        <w:ind w:left="-284" w:right="141" w:firstLine="709"/>
        <w:jc w:val="center"/>
        <w:rPr>
          <w:color w:val="4472C4" w:themeColor="accent5"/>
          <w:sz w:val="28"/>
          <w:szCs w:val="28"/>
        </w:rPr>
      </w:pPr>
      <w:r w:rsidRPr="00A67988">
        <w:rPr>
          <w:b/>
          <w:bCs/>
          <w:color w:val="4472C4" w:themeColor="accent5"/>
          <w:sz w:val="28"/>
          <w:szCs w:val="28"/>
        </w:rPr>
        <w:t xml:space="preserve"> Когда называете малышу букву, говорите её произношение</w:t>
      </w:r>
      <w:r>
        <w:rPr>
          <w:b/>
          <w:bCs/>
          <w:color w:val="4472C4" w:themeColor="accent5"/>
          <w:sz w:val="28"/>
          <w:szCs w:val="28"/>
        </w:rPr>
        <w:t xml:space="preserve"> («М»), а не её название («Эм»).</w:t>
      </w:r>
    </w:p>
    <w:p w:rsidR="00A67988" w:rsidRPr="00A67988" w:rsidRDefault="00A67988" w:rsidP="002C04F1">
      <w:pPr>
        <w:pStyle w:val="a3"/>
        <w:spacing w:before="0" w:beforeAutospacing="0" w:after="0" w:afterAutospacing="0" w:line="276" w:lineRule="auto"/>
        <w:ind w:left="-284" w:right="141" w:firstLine="709"/>
        <w:jc w:val="both"/>
        <w:rPr>
          <w:color w:val="000000"/>
          <w:sz w:val="28"/>
          <w:szCs w:val="28"/>
        </w:rPr>
      </w:pPr>
      <w:r w:rsidRPr="00A67988">
        <w:rPr>
          <w:color w:val="000000"/>
          <w:sz w:val="28"/>
          <w:szCs w:val="28"/>
        </w:rPr>
        <w:t xml:space="preserve">Называя букву, озвучивайте звук. При обучении малыша буквам следует произносить звуки, а не название букв. К примеру, говорите буква «С», а не «Эс» или «Се». Не усложняйте ребёнку задачу по обучению чтению, избавьте </w:t>
      </w:r>
      <w:r w:rsidRPr="00A67988">
        <w:rPr>
          <w:color w:val="000000"/>
          <w:sz w:val="28"/>
          <w:szCs w:val="28"/>
        </w:rPr>
        <w:lastRenderedPageBreak/>
        <w:t>его от ненужных ему на данном этапе знаний: всё гениальное — просто! Меньше деталей, больше — по существу. </w:t>
      </w:r>
    </w:p>
    <w:p w:rsidR="00A67988" w:rsidRPr="00A67988" w:rsidRDefault="00A67988" w:rsidP="002C04F1">
      <w:pPr>
        <w:pStyle w:val="a3"/>
        <w:spacing w:before="0" w:beforeAutospacing="0" w:after="0" w:afterAutospacing="0" w:line="276" w:lineRule="auto"/>
        <w:ind w:left="-284" w:right="141" w:firstLine="709"/>
        <w:jc w:val="center"/>
        <w:rPr>
          <w:b/>
          <w:bCs/>
          <w:i/>
          <w:color w:val="4472C4" w:themeColor="accent5"/>
          <w:sz w:val="28"/>
          <w:szCs w:val="28"/>
        </w:rPr>
      </w:pPr>
      <w:r w:rsidRPr="00A67988">
        <w:rPr>
          <w:b/>
          <w:bCs/>
          <w:i/>
          <w:color w:val="4472C4" w:themeColor="accent5"/>
          <w:sz w:val="28"/>
          <w:szCs w:val="28"/>
        </w:rPr>
        <w:t>5 правило</w:t>
      </w:r>
    </w:p>
    <w:p w:rsidR="00A67988" w:rsidRPr="00A67988" w:rsidRDefault="00A67988" w:rsidP="002C04F1">
      <w:pPr>
        <w:pStyle w:val="a3"/>
        <w:spacing w:before="0" w:beforeAutospacing="0" w:after="0" w:afterAutospacing="0" w:line="276" w:lineRule="auto"/>
        <w:ind w:left="-284" w:right="141" w:firstLine="709"/>
        <w:jc w:val="center"/>
        <w:rPr>
          <w:color w:val="4472C4" w:themeColor="accent5"/>
          <w:sz w:val="28"/>
          <w:szCs w:val="28"/>
        </w:rPr>
      </w:pPr>
      <w:r w:rsidRPr="00A67988">
        <w:rPr>
          <w:b/>
          <w:bCs/>
          <w:color w:val="4472C4" w:themeColor="accent5"/>
          <w:sz w:val="28"/>
          <w:szCs w:val="28"/>
        </w:rPr>
        <w:t xml:space="preserve"> Занимайтесь</w:t>
      </w:r>
      <w:r>
        <w:rPr>
          <w:b/>
          <w:bCs/>
          <w:color w:val="4472C4" w:themeColor="accent5"/>
          <w:sz w:val="28"/>
          <w:szCs w:val="28"/>
        </w:rPr>
        <w:t xml:space="preserve"> с ребёнком часто, но понемногу.</w:t>
      </w:r>
    </w:p>
    <w:p w:rsidR="00A67988" w:rsidRPr="00A67988" w:rsidRDefault="00A67988" w:rsidP="002C04F1">
      <w:pPr>
        <w:pStyle w:val="a3"/>
        <w:spacing w:before="0" w:beforeAutospacing="0" w:after="0" w:afterAutospacing="0" w:line="276" w:lineRule="auto"/>
        <w:ind w:left="-284" w:right="141" w:firstLine="709"/>
        <w:jc w:val="both"/>
        <w:rPr>
          <w:color w:val="000000"/>
          <w:sz w:val="28"/>
          <w:szCs w:val="28"/>
        </w:rPr>
      </w:pPr>
      <w:r w:rsidRPr="00A67988">
        <w:rPr>
          <w:color w:val="000000"/>
          <w:sz w:val="28"/>
          <w:szCs w:val="28"/>
        </w:rPr>
        <w:t>Занимайтесь с ребенком не более 15 минут за один раз. Детям до шести лет сложно удерживать свое внимание на одном и том же занятии. Не перегружайте ребенка, занимаясь с ним подолгу. Лучше заниматься с ребенком дважды в день по 15 минут, нежели один раз, но полчаса. </w:t>
      </w:r>
    </w:p>
    <w:p w:rsidR="00A67988" w:rsidRPr="00A67988" w:rsidRDefault="00A67988" w:rsidP="002C04F1">
      <w:pPr>
        <w:pStyle w:val="a3"/>
        <w:spacing w:before="0" w:beforeAutospacing="0" w:after="0" w:afterAutospacing="0" w:line="276" w:lineRule="auto"/>
        <w:ind w:left="-284" w:right="141" w:firstLine="709"/>
        <w:jc w:val="center"/>
        <w:rPr>
          <w:b/>
          <w:bCs/>
          <w:i/>
          <w:color w:val="4472C4" w:themeColor="accent5"/>
          <w:sz w:val="28"/>
          <w:szCs w:val="28"/>
        </w:rPr>
      </w:pPr>
      <w:r w:rsidRPr="00A67988">
        <w:rPr>
          <w:b/>
          <w:bCs/>
          <w:i/>
          <w:color w:val="4472C4" w:themeColor="accent5"/>
          <w:sz w:val="28"/>
          <w:szCs w:val="28"/>
        </w:rPr>
        <w:t>6 правило</w:t>
      </w:r>
    </w:p>
    <w:p w:rsidR="00A67988" w:rsidRPr="00A67988" w:rsidRDefault="00A67988" w:rsidP="002C04F1">
      <w:pPr>
        <w:pStyle w:val="a3"/>
        <w:spacing w:before="0" w:beforeAutospacing="0" w:after="0" w:afterAutospacing="0" w:line="276" w:lineRule="auto"/>
        <w:ind w:left="-284" w:right="141" w:firstLine="709"/>
        <w:jc w:val="center"/>
        <w:rPr>
          <w:color w:val="000000"/>
          <w:sz w:val="28"/>
          <w:szCs w:val="28"/>
        </w:rPr>
      </w:pPr>
      <w:r w:rsidRPr="00A67988">
        <w:rPr>
          <w:b/>
          <w:bCs/>
          <w:color w:val="4472C4" w:themeColor="accent5"/>
          <w:sz w:val="28"/>
          <w:szCs w:val="28"/>
        </w:rPr>
        <w:t xml:space="preserve"> Занятия чтением предполагают и занятия рисованием!</w:t>
      </w:r>
    </w:p>
    <w:p w:rsidR="00A67988" w:rsidRPr="00A67988" w:rsidRDefault="00A67988" w:rsidP="002C04F1">
      <w:pPr>
        <w:pStyle w:val="a3"/>
        <w:spacing w:before="0" w:beforeAutospacing="0" w:after="0" w:afterAutospacing="0" w:line="276" w:lineRule="auto"/>
        <w:ind w:left="-284" w:right="141" w:firstLine="709"/>
        <w:jc w:val="both"/>
        <w:rPr>
          <w:color w:val="000000"/>
          <w:sz w:val="28"/>
          <w:szCs w:val="28"/>
        </w:rPr>
      </w:pPr>
      <w:r w:rsidRPr="00A67988">
        <w:rPr>
          <w:color w:val="000000"/>
          <w:sz w:val="28"/>
          <w:szCs w:val="28"/>
        </w:rPr>
        <w:t> Рисуйте буквы! Лучший способ запомнить букву – это нарисовать ее, а еще лучше - написать. Таким образом, вы сразу научите малыша читать, одновременно подготавливая руку к письму. </w:t>
      </w:r>
    </w:p>
    <w:p w:rsidR="00A67988" w:rsidRPr="00A67988" w:rsidRDefault="00A67988" w:rsidP="002C04F1">
      <w:pPr>
        <w:pStyle w:val="a3"/>
        <w:spacing w:before="0" w:beforeAutospacing="0" w:after="0" w:afterAutospacing="0" w:line="276" w:lineRule="auto"/>
        <w:ind w:left="-284" w:right="141" w:firstLine="709"/>
        <w:jc w:val="center"/>
        <w:rPr>
          <w:b/>
          <w:bCs/>
          <w:i/>
          <w:color w:val="4472C4" w:themeColor="accent5"/>
          <w:sz w:val="28"/>
          <w:szCs w:val="28"/>
        </w:rPr>
      </w:pPr>
      <w:r w:rsidRPr="00A67988">
        <w:rPr>
          <w:b/>
          <w:bCs/>
          <w:i/>
          <w:color w:val="4472C4" w:themeColor="accent5"/>
          <w:sz w:val="28"/>
          <w:szCs w:val="28"/>
        </w:rPr>
        <w:t>7 правило</w:t>
      </w:r>
    </w:p>
    <w:p w:rsidR="00A67988" w:rsidRPr="00A67988" w:rsidRDefault="00A67988" w:rsidP="002C04F1">
      <w:pPr>
        <w:pStyle w:val="a3"/>
        <w:spacing w:before="0" w:beforeAutospacing="0" w:after="0" w:afterAutospacing="0" w:line="276" w:lineRule="auto"/>
        <w:ind w:left="-284" w:right="141" w:firstLine="709"/>
        <w:jc w:val="center"/>
        <w:rPr>
          <w:color w:val="4472C4" w:themeColor="accent5"/>
          <w:sz w:val="28"/>
          <w:szCs w:val="28"/>
        </w:rPr>
      </w:pPr>
      <w:r w:rsidRPr="00A67988">
        <w:rPr>
          <w:b/>
          <w:bCs/>
          <w:color w:val="4472C4" w:themeColor="accent5"/>
          <w:sz w:val="28"/>
          <w:szCs w:val="28"/>
        </w:rPr>
        <w:t xml:space="preserve"> Закрепляем теорию на практике, в обычной жизни.</w:t>
      </w:r>
    </w:p>
    <w:p w:rsidR="00A67988" w:rsidRPr="00A67988" w:rsidRDefault="00A67988" w:rsidP="002C04F1">
      <w:pPr>
        <w:pStyle w:val="a3"/>
        <w:spacing w:before="0" w:beforeAutospacing="0" w:after="0" w:afterAutospacing="0" w:line="276" w:lineRule="auto"/>
        <w:ind w:left="-284" w:right="141" w:firstLine="709"/>
        <w:jc w:val="both"/>
        <w:rPr>
          <w:color w:val="000000"/>
          <w:sz w:val="28"/>
          <w:szCs w:val="28"/>
        </w:rPr>
      </w:pPr>
      <w:r w:rsidRPr="00A67988">
        <w:rPr>
          <w:color w:val="000000"/>
          <w:sz w:val="28"/>
          <w:szCs w:val="28"/>
        </w:rPr>
        <w:t>Зачем нужны буквы? Ребёнку надо доходчиво, просто и понятно, объяснять, зачем же это мама с папой заставляют его учить все эти буквы. В чем смысл этой азбуки? </w:t>
      </w:r>
    </w:p>
    <w:p w:rsidR="00A67988" w:rsidRPr="00A67988" w:rsidRDefault="00A67988" w:rsidP="002C04F1">
      <w:pPr>
        <w:pStyle w:val="a3"/>
        <w:spacing w:before="0" w:beforeAutospacing="0" w:after="0" w:afterAutospacing="0" w:line="276" w:lineRule="auto"/>
        <w:ind w:left="-284" w:right="141" w:firstLine="709"/>
        <w:jc w:val="both"/>
        <w:rPr>
          <w:color w:val="000000"/>
          <w:sz w:val="28"/>
          <w:szCs w:val="28"/>
        </w:rPr>
      </w:pPr>
      <w:r w:rsidRPr="00A67988">
        <w:rPr>
          <w:color w:val="000000"/>
          <w:sz w:val="28"/>
          <w:szCs w:val="28"/>
        </w:rPr>
        <w:t> В автобусе или гуляя по городу, показывайте реб</w:t>
      </w:r>
      <w:r>
        <w:rPr>
          <w:color w:val="000000"/>
          <w:sz w:val="28"/>
          <w:szCs w:val="28"/>
        </w:rPr>
        <w:t>ё</w:t>
      </w:r>
      <w:r w:rsidRPr="00A67988">
        <w:rPr>
          <w:color w:val="000000"/>
          <w:sz w:val="28"/>
          <w:szCs w:val="28"/>
        </w:rPr>
        <w:t>нку различные</w:t>
      </w:r>
      <w:r>
        <w:rPr>
          <w:color w:val="000000"/>
          <w:sz w:val="28"/>
          <w:szCs w:val="28"/>
        </w:rPr>
        <w:t xml:space="preserve"> вывески и названия зданий. Ребё</w:t>
      </w:r>
      <w:r w:rsidRPr="00A67988">
        <w:rPr>
          <w:color w:val="000000"/>
          <w:sz w:val="28"/>
          <w:szCs w:val="28"/>
        </w:rPr>
        <w:t>нок должен осознать, что изучение букв открывает перед ним новые интересные возможности.</w:t>
      </w:r>
      <w:r>
        <w:rPr>
          <w:color w:val="000000"/>
          <w:sz w:val="28"/>
          <w:szCs w:val="28"/>
        </w:rPr>
        <w:t xml:space="preserve"> Пусть дитё ище</w:t>
      </w:r>
      <w:r w:rsidRPr="00A67988">
        <w:rPr>
          <w:color w:val="000000"/>
          <w:sz w:val="28"/>
          <w:szCs w:val="28"/>
        </w:rPr>
        <w:t>т в надписях на товарах и на остановках, в номерах автомобилей знакомые буквы и сообщает вам о своих находках! </w:t>
      </w:r>
    </w:p>
    <w:p w:rsidR="00A67988" w:rsidRPr="00A67988" w:rsidRDefault="00A67988" w:rsidP="002C04F1">
      <w:pPr>
        <w:pStyle w:val="a3"/>
        <w:spacing w:before="0" w:beforeAutospacing="0" w:after="0" w:afterAutospacing="0" w:line="276" w:lineRule="auto"/>
        <w:ind w:left="-284" w:right="141" w:firstLine="709"/>
        <w:jc w:val="both"/>
        <w:rPr>
          <w:color w:val="000000"/>
          <w:sz w:val="28"/>
          <w:szCs w:val="28"/>
        </w:rPr>
      </w:pPr>
      <w:r w:rsidRPr="00A67988">
        <w:rPr>
          <w:color w:val="000000"/>
          <w:sz w:val="28"/>
          <w:szCs w:val="28"/>
        </w:rPr>
        <w:t> Обучение чтению тогда становится интересным для ребёнка, когда он осознает смысл сего процесса. Расскажите ребёнку, что, овладев знанием мира букв, он сможет сам читать интересные детские сказки, а не ждать, когда мама освободится от готовки на кухне.</w:t>
      </w:r>
    </w:p>
    <w:p w:rsidR="00A67988" w:rsidRPr="00A67988" w:rsidRDefault="00A67988" w:rsidP="002C04F1">
      <w:pPr>
        <w:pStyle w:val="a3"/>
        <w:spacing w:before="0" w:beforeAutospacing="0" w:after="0" w:afterAutospacing="0" w:line="276" w:lineRule="auto"/>
        <w:ind w:left="-284" w:right="141" w:firstLine="709"/>
        <w:jc w:val="both"/>
        <w:rPr>
          <w:color w:val="000000"/>
          <w:sz w:val="28"/>
          <w:szCs w:val="28"/>
        </w:rPr>
      </w:pPr>
      <w:r w:rsidRPr="00A67988">
        <w:rPr>
          <w:color w:val="000000"/>
          <w:sz w:val="28"/>
          <w:szCs w:val="28"/>
        </w:rPr>
        <w:t> Читайте ребёнку детские стихи, сказки, забавные рассказы, анекдоты, надписи с приколами и время от времени не забывайте ему ненавязчиво напоминать, что, «выучив букву «А» или слог «</w:t>
      </w:r>
      <w:proofErr w:type="spellStart"/>
      <w:r w:rsidRPr="00A67988">
        <w:rPr>
          <w:color w:val="000000"/>
          <w:sz w:val="28"/>
          <w:szCs w:val="28"/>
        </w:rPr>
        <w:t>Ма</w:t>
      </w:r>
      <w:proofErr w:type="spellEnd"/>
      <w:r w:rsidRPr="00A67988">
        <w:rPr>
          <w:color w:val="000000"/>
          <w:sz w:val="28"/>
          <w:szCs w:val="28"/>
        </w:rPr>
        <w:t xml:space="preserve">», он скоро сможет сам, без помощи мамы, читать все эти интересности и </w:t>
      </w:r>
      <w:proofErr w:type="spellStart"/>
      <w:r w:rsidRPr="00A67988">
        <w:rPr>
          <w:color w:val="000000"/>
          <w:sz w:val="28"/>
          <w:szCs w:val="28"/>
        </w:rPr>
        <w:t>прикольности</w:t>
      </w:r>
      <w:proofErr w:type="spellEnd"/>
      <w:r w:rsidRPr="00A67988">
        <w:rPr>
          <w:color w:val="000000"/>
          <w:sz w:val="28"/>
          <w:szCs w:val="28"/>
        </w:rPr>
        <w:t>. А, возможно, когда-нибудь и сам прочитает маме сказку! </w:t>
      </w:r>
    </w:p>
    <w:p w:rsidR="00A67988" w:rsidRDefault="00A67988" w:rsidP="002C04F1">
      <w:pPr>
        <w:pStyle w:val="a3"/>
        <w:spacing w:before="0" w:beforeAutospacing="0" w:after="0" w:afterAutospacing="0" w:line="276" w:lineRule="auto"/>
        <w:ind w:left="-284" w:right="141" w:firstLine="709"/>
        <w:jc w:val="both"/>
        <w:rPr>
          <w:color w:val="000000"/>
          <w:sz w:val="28"/>
          <w:szCs w:val="28"/>
        </w:rPr>
      </w:pPr>
      <w:r w:rsidRPr="00A67988">
        <w:rPr>
          <w:color w:val="000000"/>
          <w:sz w:val="28"/>
          <w:szCs w:val="28"/>
        </w:rPr>
        <w:t> Чтение для ребенка может оказаться увлекательным занятием. Вот только показать любовь к чтению - это, прежде всего, задача родителей. И хвалите малыша, даже за маленькие победы, ведь каждая выученная буква для него настоящий триумф! Не забывайте замечать и отмечать даже маленькие достижения своего ребёнка в процессе его обучения чтению, выстройте свою собственную стратегию, эффективную методику научения своего чада чтению, не экономьте времени на общение со своим ребёнком, и тогда богатый урожай воспитания не заставит себя долго ждать.</w:t>
      </w:r>
    </w:p>
    <w:p w:rsidR="00797A5D" w:rsidRPr="00797A5D" w:rsidRDefault="00797A5D" w:rsidP="00797A5D">
      <w:pPr>
        <w:pStyle w:val="a3"/>
        <w:shd w:val="clear" w:color="auto" w:fill="FDFDF7"/>
        <w:spacing w:before="0" w:beforeAutospacing="0" w:after="0" w:afterAutospacing="0" w:line="276" w:lineRule="auto"/>
        <w:ind w:left="-284" w:right="141" w:firstLine="709"/>
        <w:jc w:val="right"/>
        <w:rPr>
          <w:color w:val="000000"/>
          <w:sz w:val="20"/>
          <w:szCs w:val="20"/>
        </w:rPr>
      </w:pPr>
      <w:r w:rsidRPr="00797A5D">
        <w:rPr>
          <w:color w:val="000000"/>
          <w:sz w:val="20"/>
          <w:szCs w:val="20"/>
        </w:rPr>
        <w:t>Источник:  http://sad81kursk.ru/roditelyam/390-obuchenie-chteniju</w:t>
      </w:r>
      <w:bookmarkStart w:id="0" w:name="_GoBack"/>
      <w:bookmarkEnd w:id="0"/>
    </w:p>
    <w:sectPr w:rsidR="00797A5D" w:rsidRPr="00797A5D" w:rsidSect="00A968C9">
      <w:pgSz w:w="11906" w:h="16838"/>
      <w:pgMar w:top="709" w:right="850" w:bottom="993" w:left="1701" w:header="708" w:footer="708" w:gutter="0"/>
      <w:pgBorders w:offsetFrom="page">
        <w:top w:val="circlesRectangles" w:sz="31" w:space="24" w:color="2E74B5" w:themeColor="accent1" w:themeShade="BF"/>
        <w:left w:val="circlesRectangles" w:sz="31" w:space="24" w:color="2E74B5" w:themeColor="accent1" w:themeShade="BF"/>
        <w:bottom w:val="circlesRectangles" w:sz="31" w:space="24" w:color="2E74B5" w:themeColor="accent1" w:themeShade="BF"/>
        <w:right w:val="circlesRectangles" w:sz="31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72"/>
    <w:rsid w:val="00184572"/>
    <w:rsid w:val="002C04F1"/>
    <w:rsid w:val="00316689"/>
    <w:rsid w:val="00797A5D"/>
    <w:rsid w:val="00A67988"/>
    <w:rsid w:val="00A968C9"/>
    <w:rsid w:val="00BC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7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7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7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</cp:lastModifiedBy>
  <cp:revision>6</cp:revision>
  <dcterms:created xsi:type="dcterms:W3CDTF">2016-01-24T12:35:00Z</dcterms:created>
  <dcterms:modified xsi:type="dcterms:W3CDTF">2016-01-26T06:03:00Z</dcterms:modified>
</cp:coreProperties>
</file>