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488C4">
    <v:background id="_x0000_s1025" o:bwmode="white" fillcolor="#8488c4" o:targetscreensize="800,600">
      <v:fill color2="#96ab94" focusposition=".5,.5" focussize="" colors="0 #8488c4;34734f #d4deff;54395f #d4deff;1 #96ab94" method="none" focus="100%" type="gradientRadial"/>
    </v:background>
  </w:background>
  <w:body>
    <w:p w:rsidR="00C35924" w:rsidRDefault="00C35924" w:rsidP="00C35924">
      <w:pPr>
        <w:pStyle w:val="2"/>
        <w:spacing w:before="0" w:beforeAutospacing="0" w:after="0" w:afterAutospacing="0"/>
        <w:jc w:val="right"/>
        <w:rPr>
          <w:b w:val="0"/>
          <w:sz w:val="28"/>
          <w:szCs w:val="28"/>
        </w:rPr>
      </w:pPr>
      <w:r>
        <w:rPr>
          <w:b w:val="0"/>
          <w:sz w:val="28"/>
          <w:szCs w:val="28"/>
        </w:rPr>
        <w:t>Составитель</w:t>
      </w:r>
      <w:r w:rsidRPr="000E076B">
        <w:rPr>
          <w:b w:val="0"/>
          <w:sz w:val="28"/>
          <w:szCs w:val="28"/>
        </w:rPr>
        <w:t xml:space="preserve">: </w:t>
      </w:r>
      <w:r>
        <w:rPr>
          <w:b w:val="0"/>
          <w:sz w:val="28"/>
          <w:szCs w:val="28"/>
        </w:rPr>
        <w:t xml:space="preserve">воспитатель </w:t>
      </w:r>
    </w:p>
    <w:p w:rsidR="00C35924" w:rsidRDefault="00C35924" w:rsidP="00C35924">
      <w:pPr>
        <w:pStyle w:val="2"/>
        <w:spacing w:before="0" w:beforeAutospacing="0" w:after="0" w:afterAutospacing="0"/>
        <w:jc w:val="right"/>
        <w:rPr>
          <w:b w:val="0"/>
          <w:sz w:val="28"/>
          <w:szCs w:val="28"/>
        </w:rPr>
      </w:pPr>
      <w:r>
        <w:rPr>
          <w:b w:val="0"/>
          <w:sz w:val="28"/>
          <w:szCs w:val="28"/>
        </w:rPr>
        <w:t>первой  квалификационной категории</w:t>
      </w:r>
    </w:p>
    <w:p w:rsidR="00C35924" w:rsidRPr="00C35924" w:rsidRDefault="00C35924" w:rsidP="00C35924">
      <w:pPr>
        <w:pStyle w:val="2"/>
        <w:spacing w:before="0" w:beforeAutospacing="0" w:after="0" w:afterAutospacing="0"/>
        <w:jc w:val="right"/>
        <w:rPr>
          <w:b w:val="0"/>
          <w:sz w:val="28"/>
          <w:szCs w:val="28"/>
        </w:rPr>
      </w:pPr>
      <w:r>
        <w:rPr>
          <w:b w:val="0"/>
          <w:sz w:val="28"/>
          <w:szCs w:val="28"/>
        </w:rPr>
        <w:t xml:space="preserve">Соколовская К.А  </w:t>
      </w:r>
      <w:r w:rsidRPr="00C35924">
        <w:rPr>
          <w:b w:val="0"/>
          <w:sz w:val="28"/>
          <w:szCs w:val="28"/>
        </w:rPr>
        <w:t xml:space="preserve">МАДОУ ЦРР – детский сад </w:t>
      </w:r>
    </w:p>
    <w:p w:rsidR="00C35924" w:rsidRPr="00004020" w:rsidRDefault="00C35924" w:rsidP="00004020">
      <w:pPr>
        <w:pStyle w:val="c6"/>
        <w:spacing w:before="0" w:beforeAutospacing="0" w:after="0" w:afterAutospacing="0"/>
        <w:jc w:val="center"/>
        <w:rPr>
          <w:rStyle w:val="c9"/>
          <w:rFonts w:ascii="Comic Sans MS" w:hAnsi="Comic Sans MS"/>
          <w:b/>
          <w:color w:val="002060"/>
          <w:sz w:val="44"/>
          <w:szCs w:val="44"/>
        </w:rPr>
      </w:pPr>
      <w:r w:rsidRPr="00004020">
        <w:rPr>
          <w:rStyle w:val="c9"/>
          <w:rFonts w:ascii="Comic Sans MS" w:hAnsi="Comic Sans MS"/>
          <w:b/>
          <w:color w:val="002060"/>
          <w:sz w:val="44"/>
          <w:szCs w:val="44"/>
        </w:rPr>
        <w:t xml:space="preserve">«Развитие мелкой моторики </w:t>
      </w:r>
      <w:r w:rsidR="00004020">
        <w:rPr>
          <w:rStyle w:val="c9"/>
          <w:rFonts w:ascii="Comic Sans MS" w:hAnsi="Comic Sans MS"/>
          <w:b/>
          <w:color w:val="002060"/>
          <w:sz w:val="44"/>
          <w:szCs w:val="44"/>
        </w:rPr>
        <w:t xml:space="preserve"> </w:t>
      </w:r>
      <w:r w:rsidRPr="00004020">
        <w:rPr>
          <w:rStyle w:val="c9"/>
          <w:rFonts w:ascii="Comic Sans MS" w:hAnsi="Comic Sans MS"/>
          <w:b/>
          <w:color w:val="002060"/>
          <w:sz w:val="44"/>
          <w:szCs w:val="44"/>
        </w:rPr>
        <w:t xml:space="preserve">у детей младшего </w:t>
      </w:r>
      <w:r w:rsidR="00D0668A">
        <w:rPr>
          <w:rStyle w:val="c9"/>
          <w:rFonts w:ascii="Comic Sans MS" w:hAnsi="Comic Sans MS"/>
          <w:b/>
          <w:color w:val="002060"/>
          <w:sz w:val="44"/>
          <w:szCs w:val="44"/>
        </w:rPr>
        <w:t xml:space="preserve">дошкольного </w:t>
      </w:r>
      <w:r w:rsidRPr="00004020">
        <w:rPr>
          <w:rStyle w:val="c9"/>
          <w:rFonts w:ascii="Comic Sans MS" w:hAnsi="Comic Sans MS"/>
          <w:b/>
          <w:color w:val="002060"/>
          <w:sz w:val="44"/>
          <w:szCs w:val="44"/>
        </w:rPr>
        <w:t>возраста»</w:t>
      </w:r>
    </w:p>
    <w:p w:rsidR="009D023C" w:rsidRPr="009D023C" w:rsidRDefault="00004020" w:rsidP="009D023C">
      <w:pPr>
        <w:pStyle w:val="c6"/>
        <w:spacing w:before="0" w:beforeAutospacing="0" w:after="0" w:afterAutospacing="0"/>
        <w:jc w:val="both"/>
        <w:rPr>
          <w:sz w:val="32"/>
          <w:szCs w:val="32"/>
        </w:rPr>
      </w:pPr>
      <w:r>
        <w:rPr>
          <w:noProof/>
          <w:sz w:val="32"/>
          <w:szCs w:val="32"/>
        </w:rPr>
        <w:drawing>
          <wp:anchor distT="0" distB="0" distL="114300" distR="114300" simplePos="0" relativeHeight="251660288" behindDoc="1" locked="0" layoutInCell="1" allowOverlap="1">
            <wp:simplePos x="0" y="0"/>
            <wp:positionH relativeFrom="column">
              <wp:posOffset>-206375</wp:posOffset>
            </wp:positionH>
            <wp:positionV relativeFrom="paragraph">
              <wp:posOffset>73660</wp:posOffset>
            </wp:positionV>
            <wp:extent cx="2402840" cy="2660015"/>
            <wp:effectExtent l="19050" t="0" r="0" b="0"/>
            <wp:wrapTight wrapText="bothSides">
              <wp:wrapPolygon edited="0">
                <wp:start x="685" y="0"/>
                <wp:lineTo x="-171" y="1083"/>
                <wp:lineTo x="-171" y="20574"/>
                <wp:lineTo x="342" y="21502"/>
                <wp:lineTo x="685" y="21502"/>
                <wp:lineTo x="20721" y="21502"/>
                <wp:lineTo x="21063" y="21502"/>
                <wp:lineTo x="21577" y="20574"/>
                <wp:lineTo x="21577" y="1083"/>
                <wp:lineTo x="21235" y="155"/>
                <wp:lineTo x="20721" y="0"/>
                <wp:lineTo x="685" y="0"/>
              </wp:wrapPolygon>
            </wp:wrapTight>
            <wp:docPr id="7" name="Рисунок 7" descr="http://virtualtaganrog.ru/images/%D0%A1%D0%82%D0%A0%D1%9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rtualtaganrog.ru/images/%D0%A1%D0%82%D0%A0%D1%9110.JPG"/>
                    <pic:cNvPicPr>
                      <a:picLocks noChangeAspect="1" noChangeArrowheads="1"/>
                    </pic:cNvPicPr>
                  </pic:nvPicPr>
                  <pic:blipFill>
                    <a:blip r:embed="rId4" cstate="print"/>
                    <a:srcRect/>
                    <a:stretch>
                      <a:fillRect/>
                    </a:stretch>
                  </pic:blipFill>
                  <pic:spPr bwMode="auto">
                    <a:xfrm>
                      <a:off x="0" y="0"/>
                      <a:ext cx="2402840" cy="2660015"/>
                    </a:xfrm>
                    <a:prstGeom prst="rect">
                      <a:avLst/>
                    </a:prstGeom>
                    <a:ln>
                      <a:noFill/>
                    </a:ln>
                    <a:effectLst>
                      <a:softEdge rad="112500"/>
                    </a:effectLst>
                  </pic:spPr>
                </pic:pic>
              </a:graphicData>
            </a:graphic>
          </wp:anchor>
        </w:drawing>
      </w:r>
      <w:r w:rsidR="009D023C" w:rsidRPr="009D023C">
        <w:rPr>
          <w:rStyle w:val="c9"/>
          <w:sz w:val="32"/>
          <w:szCs w:val="32"/>
        </w:rPr>
        <w:t xml:space="preserve">Все мамы знают, что </w:t>
      </w:r>
      <w:r w:rsidR="00C35924">
        <w:rPr>
          <w:rStyle w:val="c9"/>
          <w:sz w:val="32"/>
          <w:szCs w:val="32"/>
        </w:rPr>
        <w:t xml:space="preserve">важно </w:t>
      </w:r>
      <w:r w:rsidR="009D023C" w:rsidRPr="009D023C">
        <w:rPr>
          <w:rStyle w:val="c9"/>
          <w:sz w:val="32"/>
          <w:szCs w:val="32"/>
        </w:rPr>
        <w:t>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 </w:t>
      </w:r>
    </w:p>
    <w:p w:rsidR="009D023C" w:rsidRDefault="009D023C" w:rsidP="009D023C">
      <w:pPr>
        <w:pStyle w:val="c6"/>
        <w:spacing w:before="0" w:beforeAutospacing="0" w:after="0" w:afterAutospacing="0"/>
        <w:jc w:val="both"/>
        <w:rPr>
          <w:rStyle w:val="c9"/>
          <w:sz w:val="32"/>
          <w:szCs w:val="32"/>
        </w:rPr>
      </w:pPr>
      <w:r w:rsidRPr="009D023C">
        <w:rPr>
          <w:rStyle w:val="c9"/>
          <w:sz w:val="32"/>
          <w:szCs w:val="32"/>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w:t>
      </w:r>
    </w:p>
    <w:p w:rsidR="009D023C" w:rsidRPr="009D023C" w:rsidRDefault="00004020" w:rsidP="009D023C">
      <w:pPr>
        <w:pStyle w:val="c6"/>
        <w:spacing w:before="0" w:beforeAutospacing="0" w:after="0" w:afterAutospacing="0"/>
        <w:jc w:val="both"/>
        <w:rPr>
          <w:sz w:val="32"/>
          <w:szCs w:val="32"/>
        </w:rPr>
      </w:pPr>
      <w:r>
        <w:rPr>
          <w:rStyle w:val="c9"/>
          <w:sz w:val="32"/>
          <w:szCs w:val="32"/>
        </w:rPr>
        <w:t xml:space="preserve">        </w:t>
      </w:r>
      <w:r w:rsidR="009D023C" w:rsidRPr="009D023C">
        <w:rPr>
          <w:rStyle w:val="c9"/>
          <w:sz w:val="32"/>
          <w:szCs w:val="32"/>
        </w:rPr>
        <w:t>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9D023C" w:rsidRPr="009D023C" w:rsidRDefault="00004020" w:rsidP="009D023C">
      <w:pPr>
        <w:pStyle w:val="c6"/>
        <w:spacing w:before="0" w:beforeAutospacing="0" w:after="0" w:afterAutospacing="0"/>
        <w:jc w:val="both"/>
        <w:rPr>
          <w:sz w:val="32"/>
          <w:szCs w:val="32"/>
        </w:rPr>
      </w:pPr>
      <w:r>
        <w:rPr>
          <w:rStyle w:val="c9"/>
          <w:sz w:val="32"/>
          <w:szCs w:val="32"/>
        </w:rPr>
        <w:t xml:space="preserve">        </w:t>
      </w:r>
      <w:r w:rsidRPr="00004020">
        <w:rPr>
          <w:sz w:val="32"/>
          <w:szCs w:val="32"/>
        </w:rPr>
        <w:t>Даже психологи отмечают, что умственные способности ребёнка начинают формироваться очень рано и не сами собой, а по мере расширения его деятельности: общей двигательной и ручной.</w:t>
      </w:r>
      <w:r w:rsidR="009D023C" w:rsidRPr="009D023C">
        <w:rPr>
          <w:rStyle w:val="c9"/>
          <w:sz w:val="32"/>
          <w:szCs w:val="32"/>
        </w:rPr>
        <w:t xml:space="preserve">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004020" w:rsidRDefault="00C35924" w:rsidP="00004020">
      <w:pPr>
        <w:pStyle w:val="c18"/>
        <w:spacing w:before="0" w:beforeAutospacing="0" w:after="0" w:afterAutospacing="0"/>
        <w:jc w:val="center"/>
        <w:rPr>
          <w:rStyle w:val="c5"/>
          <w:rFonts w:ascii="Comic Sans MS" w:hAnsi="Comic Sans MS"/>
          <w:b/>
          <w:color w:val="002060"/>
          <w:sz w:val="44"/>
          <w:szCs w:val="44"/>
        </w:rPr>
      </w:pPr>
      <w:r w:rsidRPr="00C35924">
        <w:rPr>
          <w:rStyle w:val="c5"/>
          <w:rFonts w:ascii="Comic Sans MS" w:hAnsi="Comic Sans MS"/>
          <w:b/>
          <w:color w:val="002060"/>
          <w:sz w:val="44"/>
          <w:szCs w:val="44"/>
        </w:rPr>
        <w:t>И</w:t>
      </w:r>
      <w:r w:rsidR="009D023C" w:rsidRPr="00C35924">
        <w:rPr>
          <w:rStyle w:val="c5"/>
          <w:rFonts w:ascii="Comic Sans MS" w:hAnsi="Comic Sans MS"/>
          <w:b/>
          <w:color w:val="002060"/>
          <w:sz w:val="44"/>
          <w:szCs w:val="44"/>
        </w:rPr>
        <w:t>гры и упражнения для развития мелкой моторики</w:t>
      </w:r>
    </w:p>
    <w:p w:rsidR="009D023C" w:rsidRPr="00004020" w:rsidRDefault="009D023C" w:rsidP="00004020">
      <w:pPr>
        <w:pStyle w:val="c18"/>
        <w:spacing w:before="0" w:beforeAutospacing="0" w:after="0" w:afterAutospacing="0"/>
        <w:rPr>
          <w:rFonts w:ascii="Comic Sans MS" w:hAnsi="Comic Sans MS"/>
          <w:b/>
          <w:color w:val="002060"/>
          <w:sz w:val="44"/>
          <w:szCs w:val="44"/>
        </w:rPr>
      </w:pPr>
      <w:r w:rsidRPr="00004020">
        <w:rPr>
          <w:rStyle w:val="c1"/>
          <w:b/>
          <w:sz w:val="32"/>
          <w:szCs w:val="32"/>
        </w:rPr>
        <w:t>Бусы</w:t>
      </w:r>
      <w:r w:rsidRPr="00004020">
        <w:rPr>
          <w:b/>
          <w:sz w:val="32"/>
          <w:szCs w:val="32"/>
        </w:rPr>
        <w:br/>
      </w:r>
      <w:r w:rsidRPr="009D023C">
        <w:rPr>
          <w:rStyle w:val="c1"/>
          <w:sz w:val="32"/>
          <w:szCs w:val="32"/>
        </w:rPr>
        <w:t xml:space="preserve">Детям нравится перебирать мелкие предметы, что очень полезно. Поэтому можно надеть на себя какие-нибудь бусы с бусинами </w:t>
      </w:r>
      <w:r w:rsidRPr="009D023C">
        <w:rPr>
          <w:rStyle w:val="c1"/>
          <w:sz w:val="32"/>
          <w:szCs w:val="32"/>
        </w:rPr>
        <w:lastRenderedPageBreak/>
        <w:t>различного размера и формы. Ребенок будет с радостью и заинтересованностью перебирать их пальчиками.</w:t>
      </w:r>
    </w:p>
    <w:p w:rsidR="009D023C" w:rsidRPr="009D023C" w:rsidRDefault="009D023C" w:rsidP="009D023C">
      <w:pPr>
        <w:pStyle w:val="c2"/>
        <w:spacing w:before="0" w:beforeAutospacing="0" w:after="0" w:afterAutospacing="0"/>
        <w:jc w:val="both"/>
        <w:rPr>
          <w:sz w:val="32"/>
          <w:szCs w:val="32"/>
        </w:rPr>
      </w:pPr>
      <w:r w:rsidRPr="009D023C">
        <w:rPr>
          <w:rStyle w:val="c1"/>
          <w:sz w:val="32"/>
          <w:szCs w:val="32"/>
        </w:rPr>
        <w:t> </w:t>
      </w:r>
      <w:r w:rsidRPr="00004020">
        <w:rPr>
          <w:rStyle w:val="c1"/>
          <w:b/>
          <w:sz w:val="32"/>
          <w:szCs w:val="32"/>
        </w:rPr>
        <w:t>Вкладыши-мисочки.</w:t>
      </w:r>
      <w:r w:rsidRPr="00004020">
        <w:rPr>
          <w:b/>
          <w:sz w:val="32"/>
          <w:szCs w:val="32"/>
        </w:rPr>
        <w:br/>
      </w:r>
      <w:r w:rsidRPr="009D023C">
        <w:rPr>
          <w:rStyle w:val="c1"/>
          <w:sz w:val="32"/>
          <w:szCs w:val="32"/>
        </w:rPr>
        <w:t>Из них можно строить башенки, вкладывать их друг в друга. Эта игра формирует у ребёнка понятие о размере предметов.</w:t>
      </w:r>
    </w:p>
    <w:p w:rsidR="009D023C" w:rsidRPr="009D023C" w:rsidRDefault="009D023C" w:rsidP="009D023C">
      <w:pPr>
        <w:pStyle w:val="c2"/>
        <w:spacing w:before="0" w:beforeAutospacing="0" w:after="0" w:afterAutospacing="0"/>
        <w:jc w:val="both"/>
        <w:rPr>
          <w:sz w:val="32"/>
          <w:szCs w:val="32"/>
        </w:rPr>
      </w:pPr>
      <w:r w:rsidRPr="00004020">
        <w:rPr>
          <w:rStyle w:val="c1"/>
          <w:b/>
          <w:sz w:val="32"/>
          <w:szCs w:val="32"/>
        </w:rPr>
        <w:t>Крупы.</w:t>
      </w:r>
      <w:r w:rsidRPr="00004020">
        <w:rPr>
          <w:b/>
          <w:sz w:val="32"/>
          <w:szCs w:val="32"/>
        </w:rPr>
        <w:br/>
      </w:r>
      <w:r w:rsidRPr="009D023C">
        <w:rPr>
          <w:rStyle w:val="c1"/>
          <w:sz w:val="32"/>
          <w:szCs w:val="32"/>
        </w:rPr>
        <w:t>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9D023C" w:rsidRPr="009D023C" w:rsidRDefault="009D023C" w:rsidP="00004020">
      <w:pPr>
        <w:pStyle w:val="c8"/>
        <w:spacing w:before="0" w:beforeAutospacing="0" w:after="0" w:afterAutospacing="0"/>
        <w:jc w:val="both"/>
        <w:rPr>
          <w:sz w:val="32"/>
          <w:szCs w:val="32"/>
        </w:rPr>
      </w:pPr>
      <w:r w:rsidRPr="009D023C">
        <w:rPr>
          <w:rStyle w:val="c1"/>
          <w:sz w:val="32"/>
          <w:szCs w:val="32"/>
        </w:rPr>
        <w:t> </w:t>
      </w:r>
      <w:r w:rsidRPr="00004020">
        <w:rPr>
          <w:rStyle w:val="c1"/>
          <w:b/>
          <w:sz w:val="32"/>
          <w:szCs w:val="32"/>
        </w:rPr>
        <w:t>Баночки с крупами.</w:t>
      </w:r>
      <w:r w:rsidRPr="009D023C">
        <w:rPr>
          <w:sz w:val="32"/>
          <w:szCs w:val="32"/>
        </w:rPr>
        <w:br/>
      </w:r>
      <w:r w:rsidRPr="009D023C">
        <w:rPr>
          <w:rStyle w:val="c1"/>
          <w:sz w:val="32"/>
          <w:szCs w:val="32"/>
        </w:rPr>
        <w:t>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9D023C" w:rsidRPr="009D023C" w:rsidRDefault="009D023C" w:rsidP="009D023C">
      <w:pPr>
        <w:pStyle w:val="c8"/>
        <w:spacing w:before="0" w:beforeAutospacing="0" w:after="0" w:afterAutospacing="0"/>
        <w:jc w:val="both"/>
        <w:rPr>
          <w:sz w:val="32"/>
          <w:szCs w:val="32"/>
        </w:rPr>
      </w:pPr>
      <w:r w:rsidRPr="00004020">
        <w:rPr>
          <w:rStyle w:val="c1"/>
          <w:b/>
          <w:sz w:val="32"/>
          <w:szCs w:val="32"/>
        </w:rPr>
        <w:t> Рисование на песке.</w:t>
      </w:r>
      <w:r w:rsidRPr="00004020">
        <w:rPr>
          <w:b/>
          <w:sz w:val="32"/>
          <w:szCs w:val="32"/>
        </w:rPr>
        <w:br/>
      </w:r>
      <w:r w:rsidRPr="009D023C">
        <w:rPr>
          <w:rStyle w:val="c1"/>
          <w:sz w:val="32"/>
          <w:szCs w:val="32"/>
        </w:rPr>
        <w:t>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9D023C" w:rsidRPr="009D023C" w:rsidRDefault="009D023C" w:rsidP="009D023C">
      <w:pPr>
        <w:pStyle w:val="c8"/>
        <w:spacing w:before="0" w:beforeAutospacing="0" w:after="0" w:afterAutospacing="0"/>
        <w:jc w:val="both"/>
        <w:rPr>
          <w:sz w:val="32"/>
          <w:szCs w:val="32"/>
        </w:rPr>
      </w:pPr>
      <w:r w:rsidRPr="009D023C">
        <w:rPr>
          <w:rStyle w:val="c7"/>
          <w:sz w:val="32"/>
          <w:szCs w:val="32"/>
        </w:rPr>
        <w:t>Игрушки для развития мелкой моторики</w:t>
      </w:r>
    </w:p>
    <w:p w:rsidR="009D023C" w:rsidRPr="009D023C" w:rsidRDefault="009D023C" w:rsidP="009D023C">
      <w:pPr>
        <w:pStyle w:val="c2"/>
        <w:spacing w:before="0" w:beforeAutospacing="0" w:after="0" w:afterAutospacing="0"/>
        <w:jc w:val="both"/>
        <w:rPr>
          <w:sz w:val="32"/>
          <w:szCs w:val="32"/>
        </w:rPr>
      </w:pPr>
      <w:r w:rsidRPr="00004020">
        <w:rPr>
          <w:rStyle w:val="c3"/>
          <w:b/>
          <w:sz w:val="32"/>
          <w:szCs w:val="32"/>
        </w:rPr>
        <w:t> Горошина.</w:t>
      </w:r>
      <w:r w:rsidRPr="00004020">
        <w:rPr>
          <w:rStyle w:val="c13"/>
          <w:b/>
        </w:rPr>
        <w:br/>
      </w:r>
      <w:r w:rsidRPr="009D023C">
        <w:rPr>
          <w:rStyle w:val="c13"/>
          <w:sz w:val="32"/>
          <w:szCs w:val="32"/>
        </w:rPr>
        <w:t>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9D023C" w:rsidRPr="009D023C" w:rsidRDefault="009D023C" w:rsidP="00004020">
      <w:pPr>
        <w:pStyle w:val="c2"/>
        <w:spacing w:before="0" w:beforeAutospacing="0" w:after="0" w:afterAutospacing="0"/>
        <w:jc w:val="both"/>
        <w:rPr>
          <w:sz w:val="32"/>
          <w:szCs w:val="32"/>
        </w:rPr>
      </w:pPr>
      <w:r w:rsidRPr="009D023C">
        <w:rPr>
          <w:rStyle w:val="c13"/>
          <w:sz w:val="32"/>
          <w:szCs w:val="32"/>
        </w:rPr>
        <w:t> </w:t>
      </w:r>
      <w:r w:rsidRPr="009D023C">
        <w:rPr>
          <w:rStyle w:val="c3"/>
          <w:sz w:val="32"/>
          <w:szCs w:val="32"/>
        </w:rPr>
        <w:t> </w:t>
      </w:r>
      <w:r w:rsidRPr="00004020">
        <w:rPr>
          <w:rStyle w:val="c3"/>
          <w:b/>
          <w:sz w:val="32"/>
          <w:szCs w:val="32"/>
        </w:rPr>
        <w:t>Завинчивание крышек.</w:t>
      </w:r>
      <w:r w:rsidRPr="009D023C">
        <w:rPr>
          <w:sz w:val="32"/>
          <w:szCs w:val="32"/>
        </w:rPr>
        <w:br/>
      </w:r>
      <w:r w:rsidRPr="009D023C">
        <w:rPr>
          <w:rStyle w:val="c13"/>
          <w:sz w:val="32"/>
          <w:szCs w:val="32"/>
        </w:rP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9D023C" w:rsidRPr="009D023C" w:rsidRDefault="009D023C" w:rsidP="00004020">
      <w:pPr>
        <w:pStyle w:val="c8"/>
        <w:spacing w:before="0" w:beforeAutospacing="0" w:after="0" w:afterAutospacing="0"/>
        <w:jc w:val="both"/>
        <w:rPr>
          <w:sz w:val="32"/>
          <w:szCs w:val="32"/>
        </w:rPr>
      </w:pPr>
      <w:r w:rsidRPr="009D023C">
        <w:rPr>
          <w:rStyle w:val="c3"/>
          <w:sz w:val="32"/>
          <w:szCs w:val="32"/>
        </w:rPr>
        <w:t> </w:t>
      </w:r>
      <w:r w:rsidRPr="00004020">
        <w:rPr>
          <w:rStyle w:val="c3"/>
          <w:b/>
          <w:sz w:val="32"/>
          <w:szCs w:val="32"/>
        </w:rPr>
        <w:t>Застегивание, расстегивание и шнуровка.</w:t>
      </w:r>
      <w:r w:rsidRPr="009D023C">
        <w:rPr>
          <w:sz w:val="32"/>
          <w:szCs w:val="32"/>
        </w:rPr>
        <w:br/>
      </w:r>
      <w:r w:rsidRPr="009D023C">
        <w:rPr>
          <w:rStyle w:val="c13"/>
          <w:sz w:val="32"/>
          <w:szCs w:val="32"/>
        </w:rPr>
        <w:t xml:space="preserve">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w:t>
      </w:r>
      <w:r w:rsidR="00004020">
        <w:rPr>
          <w:noProof/>
          <w:sz w:val="32"/>
          <w:szCs w:val="32"/>
        </w:rPr>
        <w:lastRenderedPageBreak/>
        <w:drawing>
          <wp:anchor distT="0" distB="0" distL="114300" distR="114300" simplePos="0" relativeHeight="251659264" behindDoc="1" locked="0" layoutInCell="1" allowOverlap="1">
            <wp:simplePos x="0" y="0"/>
            <wp:positionH relativeFrom="column">
              <wp:posOffset>-194310</wp:posOffset>
            </wp:positionH>
            <wp:positionV relativeFrom="paragraph">
              <wp:posOffset>-79375</wp:posOffset>
            </wp:positionV>
            <wp:extent cx="2557780" cy="2042160"/>
            <wp:effectExtent l="19050" t="0" r="0" b="0"/>
            <wp:wrapTight wrapText="bothSides">
              <wp:wrapPolygon edited="0">
                <wp:start x="643" y="0"/>
                <wp:lineTo x="-161" y="1410"/>
                <wp:lineTo x="-161" y="19343"/>
                <wp:lineTo x="322" y="21358"/>
                <wp:lineTo x="643" y="21358"/>
                <wp:lineTo x="20753" y="21358"/>
                <wp:lineTo x="21074" y="21358"/>
                <wp:lineTo x="21557" y="20149"/>
                <wp:lineTo x="21557" y="1410"/>
                <wp:lineTo x="21235" y="201"/>
                <wp:lineTo x="20753" y="0"/>
                <wp:lineTo x="643" y="0"/>
              </wp:wrapPolygon>
            </wp:wrapTight>
            <wp:docPr id="4" name="Рисунок 4" descr="http://moi-universitet.ru/resources/i7997-image-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i-universitet.ru/resources/i7997-image-original.jpg"/>
                    <pic:cNvPicPr>
                      <a:picLocks noChangeAspect="1" noChangeArrowheads="1"/>
                    </pic:cNvPicPr>
                  </pic:nvPicPr>
                  <pic:blipFill>
                    <a:blip r:embed="rId5" cstate="print"/>
                    <a:srcRect/>
                    <a:stretch>
                      <a:fillRect/>
                    </a:stretch>
                  </pic:blipFill>
                  <pic:spPr bwMode="auto">
                    <a:xfrm>
                      <a:off x="0" y="0"/>
                      <a:ext cx="2557780" cy="2042160"/>
                    </a:xfrm>
                    <a:prstGeom prst="rect">
                      <a:avLst/>
                    </a:prstGeom>
                    <a:ln>
                      <a:noFill/>
                    </a:ln>
                    <a:effectLst>
                      <a:softEdge rad="112500"/>
                    </a:effectLst>
                  </pic:spPr>
                </pic:pic>
              </a:graphicData>
            </a:graphic>
          </wp:anchor>
        </w:drawing>
      </w:r>
      <w:r w:rsidRPr="009D023C">
        <w:rPr>
          <w:rStyle w:val="c13"/>
          <w:sz w:val="32"/>
          <w:szCs w:val="32"/>
        </w:rPr>
        <w:t>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9D023C" w:rsidRPr="009D023C" w:rsidRDefault="009D023C" w:rsidP="009D023C">
      <w:pPr>
        <w:pStyle w:val="c2"/>
        <w:spacing w:before="0" w:beforeAutospacing="0" w:after="0" w:afterAutospacing="0"/>
        <w:jc w:val="both"/>
        <w:rPr>
          <w:sz w:val="32"/>
          <w:szCs w:val="32"/>
        </w:rPr>
      </w:pPr>
      <w:r w:rsidRPr="00004020">
        <w:rPr>
          <w:rStyle w:val="c3"/>
          <w:b/>
          <w:sz w:val="32"/>
          <w:szCs w:val="32"/>
        </w:rPr>
        <w:t>Лепка.</w:t>
      </w:r>
      <w:r w:rsidRPr="00004020">
        <w:rPr>
          <w:b/>
          <w:sz w:val="32"/>
          <w:szCs w:val="32"/>
        </w:rPr>
        <w:br/>
      </w:r>
      <w:r w:rsidRPr="009D023C">
        <w:rPr>
          <w:rStyle w:val="c13"/>
          <w:sz w:val="32"/>
          <w:szCs w:val="32"/>
        </w:rPr>
        <w:t>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9D023C" w:rsidRPr="00004020" w:rsidRDefault="009D023C" w:rsidP="009D023C">
      <w:pPr>
        <w:pStyle w:val="c8"/>
        <w:spacing w:before="0" w:beforeAutospacing="0" w:after="0" w:afterAutospacing="0"/>
        <w:jc w:val="both"/>
        <w:rPr>
          <w:b/>
          <w:sz w:val="32"/>
          <w:szCs w:val="32"/>
        </w:rPr>
      </w:pPr>
      <w:r w:rsidRPr="00004020">
        <w:rPr>
          <w:rStyle w:val="c16"/>
          <w:b/>
          <w:sz w:val="32"/>
          <w:szCs w:val="32"/>
        </w:rPr>
        <w:t>Упражнения для развития мелкой моторики рук</w:t>
      </w:r>
    </w:p>
    <w:p w:rsidR="009D023C" w:rsidRPr="009D023C" w:rsidRDefault="009D023C" w:rsidP="00004020">
      <w:pPr>
        <w:pStyle w:val="c8"/>
        <w:spacing w:before="0" w:beforeAutospacing="0" w:after="0" w:afterAutospacing="0"/>
        <w:jc w:val="both"/>
        <w:rPr>
          <w:sz w:val="32"/>
          <w:szCs w:val="32"/>
        </w:rPr>
      </w:pPr>
      <w:r w:rsidRPr="00004020">
        <w:rPr>
          <w:rStyle w:val="c3"/>
          <w:b/>
          <w:sz w:val="32"/>
          <w:szCs w:val="32"/>
        </w:rPr>
        <w:t>Рисование и раскрашивание.</w:t>
      </w:r>
      <w:r w:rsidRPr="00004020">
        <w:rPr>
          <w:b/>
          <w:sz w:val="32"/>
          <w:szCs w:val="32"/>
        </w:rPr>
        <w:br/>
      </w:r>
      <w:r w:rsidRPr="009D023C">
        <w:rPr>
          <w:rStyle w:val="c13"/>
          <w:sz w:val="32"/>
          <w:szCs w:val="32"/>
        </w:rPr>
        <w:t>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9D023C" w:rsidRPr="009D023C" w:rsidRDefault="009D023C" w:rsidP="00004020">
      <w:pPr>
        <w:pStyle w:val="c8"/>
        <w:spacing w:before="0" w:beforeAutospacing="0" w:after="0" w:afterAutospacing="0"/>
        <w:jc w:val="both"/>
        <w:rPr>
          <w:sz w:val="32"/>
          <w:szCs w:val="32"/>
        </w:rPr>
      </w:pPr>
      <w:r w:rsidRPr="00004020">
        <w:rPr>
          <w:rStyle w:val="c3"/>
          <w:b/>
          <w:sz w:val="32"/>
          <w:szCs w:val="32"/>
        </w:rPr>
        <w:t xml:space="preserve">Собирание мозаик и </w:t>
      </w:r>
      <w:proofErr w:type="spellStart"/>
      <w:r w:rsidRPr="00004020">
        <w:rPr>
          <w:rStyle w:val="c3"/>
          <w:b/>
          <w:sz w:val="32"/>
          <w:szCs w:val="32"/>
        </w:rPr>
        <w:t>пазлов</w:t>
      </w:r>
      <w:proofErr w:type="spellEnd"/>
      <w:r w:rsidRPr="00004020">
        <w:rPr>
          <w:rStyle w:val="c3"/>
          <w:b/>
          <w:sz w:val="32"/>
          <w:szCs w:val="32"/>
        </w:rPr>
        <w:t>.</w:t>
      </w:r>
      <w:r w:rsidRPr="00004020">
        <w:rPr>
          <w:b/>
          <w:sz w:val="32"/>
          <w:szCs w:val="32"/>
        </w:rPr>
        <w:br/>
      </w:r>
      <w:r w:rsidRPr="009D023C">
        <w:rPr>
          <w:rStyle w:val="c13"/>
          <w:sz w:val="32"/>
          <w:szCs w:val="32"/>
        </w:rPr>
        <w:t xml:space="preserve">Для детей 3 лет выбирают </w:t>
      </w:r>
      <w:proofErr w:type="spellStart"/>
      <w:r w:rsidRPr="009D023C">
        <w:rPr>
          <w:rStyle w:val="c13"/>
          <w:sz w:val="32"/>
          <w:szCs w:val="32"/>
        </w:rPr>
        <w:t>пазлы</w:t>
      </w:r>
      <w:proofErr w:type="spellEnd"/>
      <w:r w:rsidRPr="009D023C">
        <w:rPr>
          <w:rStyle w:val="c13"/>
          <w:sz w:val="32"/>
          <w:szCs w:val="32"/>
        </w:rPr>
        <w:t xml:space="preserve"> и мозаики с крупными частями. </w:t>
      </w:r>
      <w:proofErr w:type="spellStart"/>
      <w:r w:rsidRPr="009D023C">
        <w:rPr>
          <w:rStyle w:val="c13"/>
          <w:sz w:val="32"/>
          <w:szCs w:val="32"/>
        </w:rPr>
        <w:t>Пазлы</w:t>
      </w:r>
      <w:proofErr w:type="spellEnd"/>
      <w:r w:rsidRPr="009D023C">
        <w:rPr>
          <w:rStyle w:val="c13"/>
          <w:sz w:val="32"/>
          <w:szCs w:val="32"/>
        </w:rPr>
        <w:t xml:space="preserve"> также тренируют воображение.</w:t>
      </w:r>
    </w:p>
    <w:p w:rsidR="009D023C" w:rsidRDefault="00004020" w:rsidP="009D023C">
      <w:pPr>
        <w:pStyle w:val="c2"/>
        <w:spacing w:before="0" w:beforeAutospacing="0" w:after="0" w:afterAutospacing="0"/>
        <w:jc w:val="both"/>
        <w:rPr>
          <w:rStyle w:val="c13"/>
          <w:sz w:val="32"/>
          <w:szCs w:val="32"/>
        </w:rPr>
      </w:pPr>
      <w:r>
        <w:rPr>
          <w:rStyle w:val="c13"/>
          <w:sz w:val="32"/>
          <w:szCs w:val="32"/>
        </w:rPr>
        <w:t xml:space="preserve">          </w:t>
      </w:r>
      <w:r w:rsidR="009D023C" w:rsidRPr="009D023C">
        <w:rPr>
          <w:rStyle w:val="c13"/>
          <w:sz w:val="32"/>
          <w:szCs w:val="32"/>
        </w:rPr>
        <w:t xml:space="preserve">Игры для развития мелкой моторики </w:t>
      </w:r>
      <w:r>
        <w:rPr>
          <w:rStyle w:val="c13"/>
          <w:sz w:val="32"/>
          <w:szCs w:val="32"/>
        </w:rPr>
        <w:t>следует  проводить</w:t>
      </w:r>
      <w:r w:rsidR="009D023C" w:rsidRPr="009D023C">
        <w:rPr>
          <w:rStyle w:val="c13"/>
          <w:sz w:val="32"/>
          <w:szCs w:val="32"/>
        </w:rPr>
        <w:t xml:space="preserve">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более </w:t>
      </w:r>
      <w:r>
        <w:rPr>
          <w:rStyle w:val="c13"/>
          <w:sz w:val="32"/>
          <w:szCs w:val="32"/>
        </w:rPr>
        <w:t xml:space="preserve">- </w:t>
      </w:r>
      <w:r w:rsidR="009D023C" w:rsidRPr="009D023C">
        <w:rPr>
          <w:rStyle w:val="c13"/>
          <w:sz w:val="32"/>
          <w:szCs w:val="32"/>
        </w:rPr>
        <w:t>плавными, четкими и скоординированными.</w:t>
      </w:r>
    </w:p>
    <w:p w:rsidR="00004020" w:rsidRPr="00004020" w:rsidRDefault="00004020" w:rsidP="009D023C">
      <w:pPr>
        <w:pStyle w:val="c2"/>
        <w:spacing w:before="0" w:beforeAutospacing="0" w:after="0" w:afterAutospacing="0"/>
        <w:jc w:val="both"/>
        <w:rPr>
          <w:rStyle w:val="c13"/>
          <w:b/>
          <w:sz w:val="32"/>
          <w:szCs w:val="32"/>
        </w:rPr>
      </w:pPr>
      <w:r w:rsidRPr="00004020">
        <w:rPr>
          <w:rStyle w:val="c13"/>
          <w:b/>
          <w:sz w:val="32"/>
          <w:szCs w:val="32"/>
        </w:rPr>
        <w:t>Желаю  успехов!</w:t>
      </w:r>
    </w:p>
    <w:p w:rsidR="00F63913" w:rsidRDefault="00F63913" w:rsidP="009D023C">
      <w:pPr>
        <w:pStyle w:val="c2"/>
        <w:spacing w:before="0" w:beforeAutospacing="0" w:after="0" w:afterAutospacing="0"/>
        <w:jc w:val="both"/>
        <w:rPr>
          <w:sz w:val="32"/>
          <w:szCs w:val="32"/>
        </w:rPr>
      </w:pPr>
    </w:p>
    <w:p w:rsidR="00C26BF6" w:rsidRDefault="00C26BF6" w:rsidP="009D023C">
      <w:pPr>
        <w:pStyle w:val="c2"/>
        <w:spacing w:before="0" w:beforeAutospacing="0" w:after="0" w:afterAutospacing="0"/>
        <w:jc w:val="both"/>
        <w:rPr>
          <w:sz w:val="32"/>
          <w:szCs w:val="32"/>
        </w:rPr>
      </w:pPr>
    </w:p>
    <w:p w:rsidR="00C26BF6" w:rsidRDefault="00C26BF6" w:rsidP="009D023C">
      <w:pPr>
        <w:pStyle w:val="c2"/>
        <w:spacing w:before="0" w:beforeAutospacing="0" w:after="0" w:afterAutospacing="0"/>
        <w:jc w:val="both"/>
        <w:rPr>
          <w:sz w:val="32"/>
          <w:szCs w:val="32"/>
        </w:rPr>
      </w:pPr>
    </w:p>
    <w:p w:rsidR="00C26BF6" w:rsidRDefault="00C26BF6" w:rsidP="009D023C">
      <w:pPr>
        <w:pStyle w:val="c2"/>
        <w:spacing w:before="0" w:beforeAutospacing="0" w:after="0" w:afterAutospacing="0"/>
        <w:jc w:val="both"/>
        <w:rPr>
          <w:sz w:val="32"/>
          <w:szCs w:val="32"/>
        </w:rPr>
      </w:pPr>
    </w:p>
    <w:p w:rsidR="00F63913" w:rsidRPr="00C26BF6" w:rsidRDefault="00F63913" w:rsidP="009D023C">
      <w:pPr>
        <w:pStyle w:val="c2"/>
        <w:spacing w:before="0" w:beforeAutospacing="0" w:after="0" w:afterAutospacing="0"/>
        <w:jc w:val="both"/>
      </w:pPr>
      <w:r w:rsidRPr="00C26BF6">
        <w:t>Используемые источники</w:t>
      </w:r>
    </w:p>
    <w:p w:rsidR="00F63913" w:rsidRPr="00C26BF6" w:rsidRDefault="00F63913" w:rsidP="00F63913">
      <w:pPr>
        <w:pStyle w:val="1"/>
        <w:spacing w:before="0" w:line="240" w:lineRule="auto"/>
        <w:rPr>
          <w:rFonts w:ascii="Times New Roman" w:hAnsi="Times New Roman" w:cs="Times New Roman"/>
          <w:b w:val="0"/>
          <w:color w:val="auto"/>
          <w:sz w:val="24"/>
          <w:szCs w:val="24"/>
        </w:rPr>
      </w:pPr>
      <w:r w:rsidRPr="00C26BF6">
        <w:rPr>
          <w:rFonts w:ascii="Times New Roman" w:hAnsi="Times New Roman" w:cs="Times New Roman"/>
          <w:b w:val="0"/>
          <w:color w:val="auto"/>
          <w:sz w:val="24"/>
          <w:szCs w:val="24"/>
        </w:rPr>
        <w:t>«Большая книга заданий и упражнений на развитие мелкой моторики»</w:t>
      </w:r>
    </w:p>
    <w:p w:rsidR="00F63913" w:rsidRPr="00C26BF6" w:rsidRDefault="00F63913" w:rsidP="00F63913">
      <w:pPr>
        <w:pStyle w:val="c2"/>
        <w:spacing w:before="0" w:beforeAutospacing="0" w:after="0" w:afterAutospacing="0"/>
        <w:jc w:val="both"/>
      </w:pPr>
      <w:r w:rsidRPr="00C26BF6">
        <w:rPr>
          <w:b/>
        </w:rPr>
        <w:t xml:space="preserve">Автор: </w:t>
      </w:r>
      <w:r w:rsidRPr="00C26BF6">
        <w:t>Ткаченко Т.</w:t>
      </w:r>
      <w:r w:rsidR="00C26BF6" w:rsidRPr="00C26BF6">
        <w:t>И.</w:t>
      </w:r>
    </w:p>
    <w:p w:rsidR="00F63913" w:rsidRPr="00C26BF6" w:rsidRDefault="00F63913" w:rsidP="00F63913">
      <w:pPr>
        <w:pStyle w:val="c2"/>
        <w:spacing w:before="0" w:beforeAutospacing="0" w:after="0" w:afterAutospacing="0"/>
      </w:pPr>
      <w:r w:rsidRPr="00C26BF6">
        <w:t xml:space="preserve">«Развитие мелкой моторики»  </w:t>
      </w:r>
      <w:r w:rsidRPr="00C26BF6">
        <w:rPr>
          <w:b/>
          <w:bCs/>
        </w:rPr>
        <w:t>Автор:</w:t>
      </w:r>
      <w:r w:rsidRPr="00C26BF6">
        <w:t xml:space="preserve"> Савушкина А. Г.</w:t>
      </w:r>
    </w:p>
    <w:p w:rsidR="00F63913" w:rsidRPr="00C26BF6" w:rsidRDefault="00F63913" w:rsidP="00F63913">
      <w:pPr>
        <w:pStyle w:val="c2"/>
        <w:spacing w:before="0" w:beforeAutospacing="0" w:after="0" w:afterAutospacing="0"/>
      </w:pPr>
      <w:r w:rsidRPr="00C26BF6">
        <w:t>Интернет источник</w:t>
      </w:r>
    </w:p>
    <w:p w:rsidR="00F63913" w:rsidRPr="00C26BF6" w:rsidRDefault="00F63913" w:rsidP="00F63913">
      <w:pPr>
        <w:pStyle w:val="c2"/>
        <w:spacing w:before="0" w:beforeAutospacing="0" w:after="0" w:afterAutospacing="0"/>
      </w:pPr>
      <w:r w:rsidRPr="00C26BF6">
        <w:t>http://virtualtaganrog.ru/maps/events/vlijanie-melkoi-motoriki-ruk-na-razvitie-detei.html</w:t>
      </w:r>
    </w:p>
    <w:p w:rsidR="00AA767B" w:rsidRDefault="00AA767B" w:rsidP="00F63913"/>
    <w:sectPr w:rsidR="00AA767B" w:rsidSect="00AA7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characterSpacingControl w:val="doNotCompress"/>
  <w:compat/>
  <w:rsids>
    <w:rsidRoot w:val="009D023C"/>
    <w:rsid w:val="00004020"/>
    <w:rsid w:val="00224231"/>
    <w:rsid w:val="00270893"/>
    <w:rsid w:val="00694D76"/>
    <w:rsid w:val="007323D8"/>
    <w:rsid w:val="00827790"/>
    <w:rsid w:val="009D023C"/>
    <w:rsid w:val="009E4855"/>
    <w:rsid w:val="00AA767B"/>
    <w:rsid w:val="00C26BF6"/>
    <w:rsid w:val="00C35924"/>
    <w:rsid w:val="00D0668A"/>
    <w:rsid w:val="00F63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67B"/>
  </w:style>
  <w:style w:type="paragraph" w:styleId="1">
    <w:name w:val="heading 1"/>
    <w:basedOn w:val="a"/>
    <w:next w:val="a"/>
    <w:link w:val="10"/>
    <w:uiPriority w:val="9"/>
    <w:qFormat/>
    <w:rsid w:val="00F63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59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D0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D023C"/>
  </w:style>
  <w:style w:type="paragraph" w:customStyle="1" w:styleId="c18">
    <w:name w:val="c18"/>
    <w:basedOn w:val="a"/>
    <w:rsid w:val="009D0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D023C"/>
  </w:style>
  <w:style w:type="paragraph" w:customStyle="1" w:styleId="c2">
    <w:name w:val="c2"/>
    <w:basedOn w:val="a"/>
    <w:rsid w:val="009D0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023C"/>
  </w:style>
  <w:style w:type="paragraph" w:customStyle="1" w:styleId="c8">
    <w:name w:val="c8"/>
    <w:basedOn w:val="a"/>
    <w:rsid w:val="009D0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D023C"/>
  </w:style>
  <w:style w:type="character" w:customStyle="1" w:styleId="c3">
    <w:name w:val="c3"/>
    <w:basedOn w:val="a0"/>
    <w:rsid w:val="009D023C"/>
  </w:style>
  <w:style w:type="character" w:customStyle="1" w:styleId="c13">
    <w:name w:val="c13"/>
    <w:basedOn w:val="a0"/>
    <w:rsid w:val="009D023C"/>
  </w:style>
  <w:style w:type="character" w:customStyle="1" w:styleId="c16">
    <w:name w:val="c16"/>
    <w:basedOn w:val="a0"/>
    <w:rsid w:val="009D023C"/>
  </w:style>
  <w:style w:type="paragraph" w:styleId="a3">
    <w:name w:val="Balloon Text"/>
    <w:basedOn w:val="a"/>
    <w:link w:val="a4"/>
    <w:uiPriority w:val="99"/>
    <w:semiHidden/>
    <w:unhideWhenUsed/>
    <w:rsid w:val="009D02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023C"/>
    <w:rPr>
      <w:rFonts w:ascii="Tahoma" w:hAnsi="Tahoma" w:cs="Tahoma"/>
      <w:sz w:val="16"/>
      <w:szCs w:val="16"/>
    </w:rPr>
  </w:style>
  <w:style w:type="character" w:customStyle="1" w:styleId="20">
    <w:name w:val="Заголовок 2 Знак"/>
    <w:basedOn w:val="a0"/>
    <w:link w:val="2"/>
    <w:uiPriority w:val="9"/>
    <w:rsid w:val="00C3592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639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6164866">
      <w:bodyDiv w:val="1"/>
      <w:marLeft w:val="0"/>
      <w:marRight w:val="0"/>
      <w:marTop w:val="0"/>
      <w:marBottom w:val="0"/>
      <w:divBdr>
        <w:top w:val="none" w:sz="0" w:space="0" w:color="auto"/>
        <w:left w:val="none" w:sz="0" w:space="0" w:color="auto"/>
        <w:bottom w:val="none" w:sz="0" w:space="0" w:color="auto"/>
        <w:right w:val="none" w:sz="0" w:space="0" w:color="auto"/>
      </w:divBdr>
    </w:div>
    <w:div w:id="17379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4</cp:revision>
  <dcterms:created xsi:type="dcterms:W3CDTF">2015-12-12T14:54:00Z</dcterms:created>
  <dcterms:modified xsi:type="dcterms:W3CDTF">2015-12-12T15:39:00Z</dcterms:modified>
</cp:coreProperties>
</file>