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10" w:rsidRDefault="004F3710" w:rsidP="004F3710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Добрый день, уважаемые родители и дети!</w:t>
      </w:r>
    </w:p>
    <w:p w:rsidR="004F3710" w:rsidRDefault="004F3710" w:rsidP="004F3710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Высылаю вам занятие по теме недели, успехов вам!</w:t>
      </w:r>
      <w:r w:rsidR="0007626D">
        <w:rPr>
          <w:bCs/>
          <w:iCs/>
          <w:sz w:val="27"/>
          <w:szCs w:val="27"/>
        </w:rPr>
        <w:t xml:space="preserve"> Воспитатель Муллаянова Р.Р.</w:t>
      </w:r>
      <w:bookmarkStart w:id="0" w:name="_GoBack"/>
      <w:bookmarkEnd w:id="0"/>
    </w:p>
    <w:p w:rsidR="004F3710" w:rsidRPr="004F3710" w:rsidRDefault="004F3710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</w:p>
    <w:p w:rsidR="00EF3FF1" w:rsidRP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sz w:val="27"/>
          <w:szCs w:val="27"/>
        </w:rPr>
      </w:pPr>
      <w:r w:rsidRPr="00EF3FF1">
        <w:rPr>
          <w:b/>
          <w:bCs/>
          <w:i/>
          <w:iCs/>
          <w:sz w:val="27"/>
          <w:szCs w:val="27"/>
        </w:rPr>
        <w:t>https://infourok.ru/material-dlya-provedeniya-zanyatiya-po-oznakomleniyu-s-okruzhayuschim-istoriya-vozniknoveniya-hleba-1635800.html</w:t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История возникновения хлеба.</w:t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Наш хлеб имеет длинную историю. По мнению учёных, открытие хлеба состоялось 16 тыс. лет назад и изобрели его египтяне. Именно тогда человек начал собирать и культивировать хлебные злаки. Правда, в начале, он ел зёрна в натуральном виде. Лишь позднее кулинары каменного века научились растирать и смешивать зерно с водой. Появились первые жернова, первая мука, первый хлеб. Конечно, он нисколько не походил наш тот, который мы едим: хлеб был жидким. Считается, что способ приготовления хлеба из кислого теста был открыт примерно пять тысяч лет назад в Древнем Египте. А помог этому случай. Вроде бы подкисло тесто по недосмотру раба, приставленного к кухне, но он, желая, видно, избежать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взбучки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, лепёшки всё-таки испёк.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Каково же было его удивление, когда вместо ожидаемого наказания он заслужил похвалу - лепёшки оказались вкуснее, пышнее, румянее, чем те, что готовились раньше. Бедняга так обрадовался, что упал на колени перед чудом и воскликнул: «Хлеб - это дар Божий!»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2494F1B6" wp14:editId="01099CC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76625" cy="2400300"/>
            <wp:effectExtent l="0" t="0" r="9525" b="0"/>
            <wp:wrapSquare wrapText="bothSides"/>
            <wp:docPr id="2" name="Рисунок 2" descr="hello_html_m5e0ff4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e0ff4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68D0209C" wp14:editId="137FE1D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90875" cy="2409825"/>
            <wp:effectExtent l="0" t="0" r="9525" b="9525"/>
            <wp:wrapSquare wrapText="bothSides"/>
            <wp:docPr id="5" name="Рисунок 5" descr="hello_html_24ec3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4ec3a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Слово хлеб произошло от греческого слова 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хлебанос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», которое обозначает название глиняного горшка, в котором пекли хлеб.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2C08640E" wp14:editId="58F32A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2143125"/>
            <wp:effectExtent l="0" t="0" r="0" b="9525"/>
            <wp:wrapSquare wrapText="bothSides"/>
            <wp:docPr id="6" name="Рисунок 6" descr="hello_html_7f7d1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f7d157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 богатых городах Греции пекари начали появляться в пятом веке до нашей эры. По всей Европе секрет хлебопечения распространился в IX - XI вв., и пекари пользовались большим почётом. В Древней Греции хлебопеки занимали самые высокие посты в государстве. По древним германским законам преступник, убивший лекаря, булочника, наказывался строже, чем за убийство человека другой профессии. Интересно, что в средневековой Европе существовала прямая зависимость между </w:t>
      </w:r>
      <w:r>
        <w:rPr>
          <w:b/>
          <w:bCs/>
          <w:i/>
          <w:iCs/>
          <w:color w:val="000000"/>
          <w:sz w:val="27"/>
          <w:szCs w:val="27"/>
        </w:rPr>
        <w:lastRenderedPageBreak/>
        <w:t>свежестью хлеба и социальным положением тех, кто его потреблял. Свежеиспечённый хлеб ела только королевская семья, вчерашней выпечки - ближайшая камарилья. Хлебными изделиями, выпеченными два дня назад, лакомились представители мелкопоместного дворянства, большей давности - монахи и школьники. Самым чёрствым хлебом кормились ремесленники и крестьяне.</w:t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 Руси с древних времён выпечка хлеба считалась</w:t>
      </w:r>
      <w:r>
        <w:rPr>
          <w:b/>
          <w:bCs/>
          <w:i/>
          <w:iCs/>
          <w:color w:val="000000"/>
          <w:sz w:val="27"/>
          <w:szCs w:val="27"/>
        </w:rPr>
        <w:sym w:font="Symbol" w:char="F0A2"/>
      </w:r>
      <w:r>
        <w:rPr>
          <w:b/>
          <w:bCs/>
          <w:i/>
          <w:iCs/>
          <w:color w:val="000000"/>
          <w:sz w:val="27"/>
          <w:szCs w:val="27"/>
        </w:rPr>
        <w:t xml:space="preserve">ответственным и почётным занятием. Особого искусства требовало производство ржаного хлеба, которое основывалось на применении специальных квасов. Секрет их приготовления держался в тайне и передавался из поколения в поколение.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Кроме ржаного хлеба в монастырских пекарнях выпекали просфоры, калачи и сайки из пшеничной мук.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Из монастырских пекарен хлеб выходил с надписями: «Хлеб святой», «Хлеб всемогущий», «Хлеб вечный». Во все времена отношение к хлебу было особенным. Недаром у многих народов в древности хлеб, как солнце и золото, обозначался одним символом - кругом с точкой посередине. Так же как к хлебу, испокон веков относился народ и к труду тех, кто его создавал, кто помогал хлебу на стол прийти. Таких людей называют хлеборобами.</w:t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 давних времен родители приучали детей своих беречь хлеб. Еще с молоком матери усваивались правила бережливого отношения к святая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снятых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. Людей, какие пришли с чистым сердцем, хорошей миссией или хорошей новостью, на нашей земле всегда встречали хлебом солью. Караваем благословляли молодых, без ковриги нельзя было зайти в новый дом, рождался ребенок - тоже шли с хлебом. Хлеб ежедневно приходит к нам — румяный, теплый, душистый несравненный.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А еще имеет много имен - баранку, булочку, батончик, рогалик, каравай, калач, пасху, пирог.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И все-таки хлеб. Если на столе нет хлеба - на нем чего-то не хватает. Самого главного. Потому что хлеб — то богатство, благосостояние. Люди ласково и уважительно говорят о нем: хлеб - батенька, хлеб - кормилец, хлеб - всему голова. Издревле народ наш более всего ценил хлеб, соль, честь. Хлеб сопровождает нас всю жизнь — от рождения до глубокой старости. У всех народов он святой. Хлеб берегли, в его честь составляли гимны, хлебом встречали самых дорогих гостей. Хлеб бесценен. Ни работа, ни смерть, ни жизнь, ни свадьба — ничего в мире не обходится без хлеба. Он самый вкусный, он дороже золота, насущный и святой хлеб из нашего поля.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 wp14:anchorId="03A7D54E" wp14:editId="58AEC9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3771900"/>
            <wp:effectExtent l="0" t="0" r="0" b="0"/>
            <wp:wrapSquare wrapText="bothSides"/>
            <wp:docPr id="7" name="Рисунок 7" descr="hello_html_31f82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1f8221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FF1" w:rsidRDefault="00EF3FF1" w:rsidP="00EF3FF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Хлеб в мире - главнее всего, он — жизнь!</w:t>
      </w:r>
    </w:p>
    <w:p w:rsidR="00F63751" w:rsidRDefault="00F63751" w:rsidP="00D44E7B"/>
    <w:p w:rsidR="00EF3FF1" w:rsidRDefault="00EF3FF1" w:rsidP="00D44E7B"/>
    <w:p w:rsidR="00EF3FF1" w:rsidRDefault="00EF3FF1" w:rsidP="00D44E7B"/>
    <w:p w:rsidR="00EF3FF1" w:rsidRDefault="00EF3FF1" w:rsidP="00D44E7B"/>
    <w:p w:rsidR="00EF3FF1" w:rsidRDefault="00EF3FF1" w:rsidP="00D44E7B"/>
    <w:p w:rsidR="00EF3FF1" w:rsidRDefault="00EF3FF1" w:rsidP="00D44E7B"/>
    <w:p w:rsidR="00EF3FF1" w:rsidRDefault="00EF3FF1" w:rsidP="00D44E7B"/>
    <w:p w:rsidR="00EF3FF1" w:rsidRDefault="00EF3FF1" w:rsidP="00D44E7B"/>
    <w:p w:rsidR="00EF3FF1" w:rsidRDefault="00EF3FF1" w:rsidP="00D44E7B"/>
    <w:p w:rsidR="00EF3FF1" w:rsidRPr="00EF3FF1" w:rsidRDefault="0007626D" w:rsidP="00EF3FF1">
      <w:pP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  <w:hyperlink r:id="rId10" w:history="1">
        <w:r w:rsidR="00EF3FF1" w:rsidRPr="00EF3FF1">
          <w:rPr>
            <w:rStyle w:val="a4"/>
            <w:rFonts w:ascii="Verdana" w:eastAsia="Times New Roman" w:hAnsi="Verdana" w:cs="Times New Roman"/>
            <w:bCs/>
            <w:color w:val="auto"/>
            <w:kern w:val="36"/>
            <w:sz w:val="24"/>
            <w:szCs w:val="24"/>
            <w:lang w:eastAsia="ru-RU"/>
          </w:rPr>
          <w:t>https://www.domstoy.ru/publ/podelki/oberegi_dlja_doma/podelki_iz_solenogo_testa_khleb_i_vypechka/86-1-0-1395</w:t>
        </w:r>
      </w:hyperlink>
    </w:p>
    <w:p w:rsidR="00EF3FF1" w:rsidRPr="00EF3FF1" w:rsidRDefault="00EF3FF1" w:rsidP="00EF3FF1">
      <w:pP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sz w:val="30"/>
          <w:szCs w:val="30"/>
          <w:lang w:eastAsia="ru-RU"/>
        </w:rPr>
        <w:t>П</w:t>
      </w:r>
      <w:r w:rsidRPr="00EF3FF1">
        <w:rPr>
          <w:rFonts w:ascii="Verdana" w:eastAsia="Times New Roman" w:hAnsi="Verdana" w:cs="Times New Roman"/>
          <w:b/>
          <w:bCs/>
          <w:color w:val="333333"/>
          <w:kern w:val="36"/>
          <w:sz w:val="30"/>
          <w:szCs w:val="30"/>
          <w:lang w:eastAsia="ru-RU"/>
        </w:rPr>
        <w:t>оделки из соленого теста: хлеб и выпечка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Поделки из соленого теста, имитирующие настоящие хлеб и выпечку, могут понадобиться для многого. Например, детских игр, декора настенного панно, домашних оберегов, пр. Работа по их созданию элементарна. Немного хлопот, и красивые, аппетитные на вид батоны, плетенки, рогалики, булочки разных форм готовы.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24471D" wp14:editId="17C910EF">
            <wp:extent cx="4953000" cy="3333750"/>
            <wp:effectExtent l="0" t="0" r="0" b="0"/>
            <wp:docPr id="11" name="Рисунок 4" descr="хлеб из соленого тес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леб из соленого теста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Вся работа делится на несколько частей:</w:t>
      </w:r>
    </w:p>
    <w:p w:rsidR="00EF3FF1" w:rsidRPr="00EF3FF1" w:rsidRDefault="00EF3FF1" w:rsidP="00EF3F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создание главного материала для поделок – теста;</w:t>
      </w:r>
    </w:p>
    <w:p w:rsidR="00EF3FF1" w:rsidRPr="00EF3FF1" w:rsidRDefault="00EF3FF1" w:rsidP="00EF3F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лепка из соленого теста хлебобулочных изделий:</w:t>
      </w:r>
    </w:p>
    <w:p w:rsidR="00EF3FF1" w:rsidRPr="00EF3FF1" w:rsidRDefault="00EF3FF1" w:rsidP="00EF3F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сушка миниатюрной выпечки;</w:t>
      </w:r>
    </w:p>
    <w:p w:rsidR="00EF3FF1" w:rsidRPr="00EF3FF1" w:rsidRDefault="00EF3FF1" w:rsidP="00EF3FF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финальная отделка изделий.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 времени работа не </w:t>
      </w:r>
      <w:proofErr w:type="spellStart"/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затратна</w:t>
      </w:r>
      <w:proofErr w:type="spellEnd"/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если считать активные действия – замес теста и лепку. Сушка может длиться несколько дней, если вы решили высушить поделки естественным способом (на воздухе). Если используете духовку или батарею (зимой), процесс высыхания будет ускорен значительно.</w:t>
      </w:r>
    </w:p>
    <w:p w:rsidR="00EF3FF1" w:rsidRPr="00EF3FF1" w:rsidRDefault="00EF3FF1" w:rsidP="00EF3FF1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  <w:t>Рецепт соленого теста для хлеба и булочек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Соленое тесто для лепки миниатюрной выпечки должно быть пластичным. Рецепт прост, ингредиенты доступны.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Понадобится:</w:t>
      </w:r>
    </w:p>
    <w:p w:rsidR="00EF3FF1" w:rsidRPr="00EF3FF1" w:rsidRDefault="00EF3FF1" w:rsidP="00EF3F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Мелкая соль</w:t>
      </w: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– 200 г. Используем соль Экстру, без добавки йода, продается она в пачке </w:t>
      </w:r>
      <w:proofErr w:type="gramStart"/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синей печатью.</w:t>
      </w:r>
    </w:p>
    <w:p w:rsidR="00EF3FF1" w:rsidRPr="00EF3FF1" w:rsidRDefault="00EF3FF1" w:rsidP="00EF3F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Мука </w:t>
      </w: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200 г. Как отмерить необходимое количество муки и соли? Если у вас есть весы кухонные, затруднений не возникнет. В случае если весов нет, придется мерить стаканами или чашками. Учтите, что вес и объем – это разные вещи, соль гораздо тяжелее муки. Используем подсказки опытных «</w:t>
      </w:r>
      <w:proofErr w:type="spellStart"/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тестолепов</w:t>
      </w:r>
      <w:proofErr w:type="spellEnd"/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– на 1 стакан соли берем 1,5 стакана муки. Последнюю не уплотняем.</w:t>
      </w:r>
    </w:p>
    <w:p w:rsidR="00EF3FF1" w:rsidRPr="00EF3FF1" w:rsidRDefault="00EF3FF1" w:rsidP="00EF3F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Вода </w:t>
      </w: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примерно 150 мл. Почему «примерно»? дело в том, что мука разная, и воды может понадобиться или чуть меньше, или чуть больше.</w:t>
      </w:r>
    </w:p>
    <w:p w:rsidR="00EF3FF1" w:rsidRPr="00EF3FF1" w:rsidRDefault="00EF3FF1" w:rsidP="00EF3F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Клей ПВА</w:t>
      </w: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1-1,5 ст. ложки.</w:t>
      </w:r>
    </w:p>
    <w:p w:rsidR="00EF3FF1" w:rsidRPr="00EF3FF1" w:rsidRDefault="00EF3FF1" w:rsidP="00EF3FF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Масло растительное</w:t>
      </w:r>
      <w:r w:rsidRPr="00EF3FF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–1-15 ст. ложки.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6093B46" wp14:editId="0B33E478">
            <wp:extent cx="3810000" cy="2562225"/>
            <wp:effectExtent l="0" t="0" r="0" b="9525"/>
            <wp:docPr id="8" name="Рисунок 1" descr="https://www.domstoy.ru/images/_pu/13/s05378531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mstoy.ru/images/_pu/13/s05378531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Процесс изготовления соленого теста прост.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В отдельную емкость наливаем воду, в нее добавляем ПВА и масло растительное. Перемешиваем.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Смешиваем в миске муку и соль.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Вливаем частями жидкость в смесь муки и соли. Замешиваем тесто. Долгое вымешивание не требуется, всего пару минут.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Укладываем шар теста в пакет полиэтиленовый или заворачиваем в пленку. Лепить можно сразу после замеса, хотя некоторые мастер оставляют его на часик вылежаться. В пленку заворачиваем, чтобы тесто не сохло – верхний  его слой подсыхает очень быстро, и при лепке могут получаться крошки.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  <w:t>Как сделать хлебобулочные поделки из соленого теста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 крайне просто. Отщипываем от шара маленький кусочек теста и формируем то изделие, которое нам нужно: хлеб, булочку, рогалик, плетенку, др.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E70997B" wp14:editId="40BD07A2">
            <wp:extent cx="3810000" cy="2562225"/>
            <wp:effectExtent l="0" t="0" r="0" b="9525"/>
            <wp:docPr id="9" name="Рисунок 2" descr="https://www.domstoy.ru/images/_pu/13/s22544198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omstoy.ru/images/_pu/13/s22544198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Лепим на сухой кухонной доске. Выкладываем на такую же </w:t>
      </w:r>
      <w:proofErr w:type="spellStart"/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досочку</w:t>
      </w:r>
      <w:proofErr w:type="spellEnd"/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деревянную или пластиковую. Доски ничем не смазываем.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требуется соединить детали изделия, склеиваем их с помощью обычной воды. Так как поделки из соленого теста мелкие, при склеивании удобно пользоваться кисточкой.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9D8B9AD" wp14:editId="5A57E3A2">
            <wp:extent cx="3810000" cy="2562225"/>
            <wp:effectExtent l="0" t="0" r="0" b="9525"/>
            <wp:docPr id="10" name="Рисунок 3" descr="https://www.domstoy.ru/images/_pu/13/s10187124.jpg">
              <a:hlinkClick xmlns:a="http://schemas.openxmlformats.org/drawingml/2006/main" r:id="rId1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omstoy.ru/images/_pu/13/s10187124.jpg">
                      <a:hlinkClick r:id="rId1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F3FF1" w:rsidRPr="00EF3FF1" w:rsidRDefault="00EF3FF1" w:rsidP="00EF3FF1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EF3FF1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  <w:t>Сушка и отделка выпечки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Ставим </w:t>
      </w:r>
      <w:proofErr w:type="spellStart"/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досочку</w:t>
      </w:r>
      <w:proofErr w:type="spellEnd"/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 булочками на высыхание. Если сушиться они будут на воздухе, поставьте поделки туда, где они не будут мешать, так как времени на сушку уйдет несколько дней – соленое тесто будет высыхать приблизительно по 1 мм в сутки.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Сушка в духовке не только убыстряет процесс, но и позволяет получить красивую «корочку». Сушим в слабо нагретой духовке около получаса, держа выпечку под постоянным контролем – чтобы не пригорела.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Когда поделки высохли, смазываем их молоком (также для удобства используя кисточку). Снова ставим в духовку. И так 3-4 раза.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хотите получить белую «посыпку», смазываем булочки/плетенки крепким соляным раствором – при высыхании в духовке соль кристаллизируется и образуется «посыпка». Смазывать соляным раствором нужно также несколько раз.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Красивую корочку и «посыпку» можно сделать и на тех изделиях, которые высохли на воздухе. Точно так же – с использованием духовки.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Можно раскрасить игрушечную выпечку акриловыми красками.</w:t>
      </w:r>
    </w:p>
    <w:p w:rsidR="00EF3FF1" w:rsidRPr="00EF3FF1" w:rsidRDefault="00EF3FF1" w:rsidP="00EF3F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3F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Завершающий этап – придание выпечке блеска. Для этого подойдет акриловый лак.</w:t>
      </w:r>
    </w:p>
    <w:p w:rsidR="00EF3FF1" w:rsidRDefault="00EF3FF1" w:rsidP="00D44E7B"/>
    <w:sectPr w:rsidR="00EF3FF1" w:rsidSect="00826CB8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0EF"/>
    <w:multiLevelType w:val="multilevel"/>
    <w:tmpl w:val="7DFA6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4721F"/>
    <w:multiLevelType w:val="multilevel"/>
    <w:tmpl w:val="E4369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70D9F"/>
    <w:multiLevelType w:val="multilevel"/>
    <w:tmpl w:val="836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A43B4"/>
    <w:multiLevelType w:val="multilevel"/>
    <w:tmpl w:val="3A425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B3E62"/>
    <w:multiLevelType w:val="multilevel"/>
    <w:tmpl w:val="EF40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347D9"/>
    <w:multiLevelType w:val="multilevel"/>
    <w:tmpl w:val="075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C4"/>
    <w:rsid w:val="0007626D"/>
    <w:rsid w:val="002358C4"/>
    <w:rsid w:val="00314138"/>
    <w:rsid w:val="004F3710"/>
    <w:rsid w:val="006A1BE8"/>
    <w:rsid w:val="00826CB8"/>
    <w:rsid w:val="00C206E0"/>
    <w:rsid w:val="00D44E7B"/>
    <w:rsid w:val="00EF3FF1"/>
    <w:rsid w:val="00F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C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7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F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C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7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F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domstoy.ru/images/_pu/13/05378531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www.domstoy.ru/images/_pu/13/10187124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domstoy.ru/publ/podelki/oberegi_dlja_doma/podelki_iz_solenogo_testa_khleb_i_vypechka/86-1-0-139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domstoy.ru/images/_pu/13/2254419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2020-04-16T13:43:00Z</dcterms:created>
  <dcterms:modified xsi:type="dcterms:W3CDTF">2020-04-20T07:57:00Z</dcterms:modified>
</cp:coreProperties>
</file>