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DA" w:rsidRDefault="00794CDA" w:rsidP="00C07DE9">
      <w:pPr>
        <w:spacing w:after="0" w:line="240" w:lineRule="auto"/>
        <w:jc w:val="right"/>
        <w:rPr>
          <w:rStyle w:val="titlemain"/>
          <w:rFonts w:ascii="Times New Roman" w:hAnsi="Times New Roman" w:cs="Times New Roman"/>
          <w:b/>
          <w:bCs/>
          <w:color w:val="660066"/>
          <w:sz w:val="28"/>
          <w:szCs w:val="28"/>
          <w:shd w:val="clear" w:color="auto" w:fill="FFFFFF"/>
        </w:rPr>
      </w:pPr>
    </w:p>
    <w:p w:rsidR="00794CDA" w:rsidRDefault="00794CDA" w:rsidP="00C07DE9">
      <w:pPr>
        <w:spacing w:after="0" w:line="240" w:lineRule="auto"/>
        <w:jc w:val="right"/>
        <w:rPr>
          <w:rStyle w:val="titlemain"/>
          <w:rFonts w:ascii="Times New Roman" w:hAnsi="Times New Roman" w:cs="Times New Roman"/>
          <w:b/>
          <w:bCs/>
          <w:color w:val="660066"/>
          <w:sz w:val="28"/>
          <w:szCs w:val="28"/>
          <w:shd w:val="clear" w:color="auto" w:fill="FFFFFF"/>
        </w:rPr>
      </w:pPr>
    </w:p>
    <w:p w:rsidR="00C07DE9" w:rsidRDefault="00C07DE9" w:rsidP="00C07DE9">
      <w:pPr>
        <w:spacing w:after="0" w:line="240" w:lineRule="auto"/>
        <w:jc w:val="right"/>
        <w:rPr>
          <w:rStyle w:val="titlemain"/>
          <w:rFonts w:ascii="Times New Roman" w:hAnsi="Times New Roman" w:cs="Times New Roman"/>
          <w:b/>
          <w:bCs/>
          <w:color w:val="660066"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 w:cs="Times New Roman"/>
          <w:b/>
          <w:bCs/>
          <w:color w:val="660066"/>
          <w:sz w:val="28"/>
          <w:szCs w:val="28"/>
          <w:shd w:val="clear" w:color="auto" w:fill="FFFFFF"/>
        </w:rPr>
        <w:t xml:space="preserve">МАДОУ ЦРР – детский сад </w:t>
      </w:r>
    </w:p>
    <w:p w:rsidR="00C07DE9" w:rsidRDefault="00C07DE9" w:rsidP="00C07DE9">
      <w:pPr>
        <w:spacing w:after="0" w:line="240" w:lineRule="auto"/>
        <w:jc w:val="right"/>
        <w:rPr>
          <w:rStyle w:val="titlemain"/>
          <w:rFonts w:ascii="Times New Roman" w:hAnsi="Times New Roman" w:cs="Times New Roman"/>
          <w:b/>
          <w:bCs/>
          <w:color w:val="660066"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 w:cs="Times New Roman"/>
          <w:b/>
          <w:bCs/>
          <w:color w:val="660066"/>
          <w:sz w:val="28"/>
          <w:szCs w:val="28"/>
          <w:shd w:val="clear" w:color="auto" w:fill="FFFFFF"/>
        </w:rPr>
        <w:t>Педагог-психолог Рожкова Н.В.</w:t>
      </w:r>
    </w:p>
    <w:p w:rsidR="00C07DE9" w:rsidRDefault="00C07DE9" w:rsidP="00C07DE9">
      <w:pPr>
        <w:spacing w:after="0" w:line="240" w:lineRule="auto"/>
        <w:jc w:val="both"/>
        <w:rPr>
          <w:rStyle w:val="titlemain"/>
          <w:rFonts w:ascii="Times New Roman" w:hAnsi="Times New Roman" w:cs="Times New Roman"/>
          <w:b/>
          <w:bCs/>
          <w:color w:val="660066"/>
          <w:sz w:val="28"/>
          <w:szCs w:val="28"/>
          <w:shd w:val="clear" w:color="auto" w:fill="FFFFFF"/>
        </w:rPr>
      </w:pPr>
    </w:p>
    <w:p w:rsidR="00C07DE9" w:rsidRPr="00C07DE9" w:rsidRDefault="00C07DE9" w:rsidP="00C07D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7DE9">
        <w:rPr>
          <w:rStyle w:val="titlemain"/>
          <w:rFonts w:ascii="Times New Roman" w:hAnsi="Times New Roman" w:cs="Times New Roman"/>
          <w:b/>
          <w:bCs/>
          <w:color w:val="660066"/>
          <w:sz w:val="28"/>
          <w:szCs w:val="28"/>
          <w:shd w:val="clear" w:color="auto" w:fill="FFFFFF"/>
        </w:rPr>
        <w:t>Познавательные опыты для детей</w:t>
      </w:r>
    </w:p>
    <w:p w:rsidR="00C07DE9" w:rsidRPr="00C07DE9" w:rsidRDefault="00C07DE9" w:rsidP="00C07D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94CDA" w:rsidRDefault="00C07DE9" w:rsidP="00794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7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 малыш любит всё таинственное, загадочное и необычное?</w:t>
      </w:r>
    </w:p>
    <w:p w:rsidR="00794CDA" w:rsidRDefault="00C07DE9" w:rsidP="00794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7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Тогда обязательно проведите вместе с ним описанные в этой статье нехитрые, но очень любопытные опыты. </w:t>
      </w:r>
    </w:p>
    <w:p w:rsidR="00C07DE9" w:rsidRPr="00C07DE9" w:rsidRDefault="00C07DE9" w:rsidP="00794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Большинство их них удивят и даже озадачат ребенка, дадут ему возможность самому убедиться на практике в необычных свойствах обычных предметов, явлений, их взаимодействии между собой, понять причину происходящего и приобрести тем самым практический опыт.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7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Ваши сын или дочь непременно заслужат уважение сверстников, показывая им опыты как фокусы. Например, они смогут заставить "кипеть" холодную воду или с помощью лимона запускать самодельную ракету. Подобные развлечения можно включить в программу дня рождения детей дошкольного и младшего школьного возраста.</w:t>
      </w:r>
      <w:r w:rsidRPr="00C0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7DE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Невидимые чернила</w:t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половинка лимона, ватка, спичка, чашка воды, лист бумаги.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885825"/>
                        <wp:effectExtent l="0" t="0" r="0" b="9525"/>
                        <wp:docPr id="63" name="Рисунок 6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781175"/>
                        <wp:effectExtent l="0" t="0" r="0" b="9525"/>
                        <wp:docPr id="62" name="Рисунок 6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781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1. Выдавим сок из лимона в чашку, добавим такое же количество воды.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2. Обмакнём спичку или зубочистку с намотанной ватой в раствор лимонного сока и воды и напишем что-нибудь на бумаге этой спичкой.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676400" cy="971550"/>
                        <wp:effectExtent l="0" t="0" r="0" b="0"/>
                        <wp:docPr id="61" name="Рисунок 61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447800"/>
                        <wp:effectExtent l="0" t="0" r="0" b="0"/>
                        <wp:docPr id="60" name="Рисунок 60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3. Когда "чернила" высохнут, нагреем бумагу над включённой настольной лампой. На бумаге проявятся невидимые ранее слова.</w:t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07DE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Лимон надувает воздушный шар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 ч.л. пищевой соды, сок лимона, 3 ст.л. уксуса, воздушный шарик, изолента, стакан и бутылка, воронка.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628775"/>
                        <wp:effectExtent l="0" t="0" r="0" b="9525"/>
                        <wp:docPr id="59" name="Рисунок 59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2076450"/>
                        <wp:effectExtent l="0" t="0" r="0" b="0"/>
                        <wp:docPr id="58" name="Рисунок 58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076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1. Наливаем воду в бутылку и растворяем в ней чайную ложку пищевой соды.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2. В отдельной посуде смешиваем сок лимона и 3 столовых ложки уксуса и выливаем в бутылку через воронку.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3. Быстро надеваем шарик на горлышко бутылки и плотно закрепляем его изолентой.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905000"/>
                        <wp:effectExtent l="0" t="0" r="0" b="0"/>
                        <wp:docPr id="57" name="Рисунок 57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2362200"/>
                        <wp:effectExtent l="0" t="0" r="0" b="0"/>
                        <wp:docPr id="56" name="Рисунок 56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362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Посмотрите, что происходит! Пищевая сода и сок лимона, смешанный с уксусом, вступают в химическую реакцию, выделяют углекислый газ и создают давление, которое надувает шарик.</w:t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94CDA" w:rsidRDefault="00C07DE9" w:rsidP="00C07D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94CDA" w:rsidRDefault="00794CDA" w:rsidP="00C07D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</w:r>
      <w:r w:rsidRPr="00C07DE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Лимон запускает ракету в космос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бутылка (стекло), пробка от винной бутылки, цветная бумага, </w:t>
                  </w:r>
                  <w:proofErr w:type="gramStart"/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клей,  3</w:t>
                  </w:r>
                  <w:proofErr w:type="gramEnd"/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ст.л лимонного сока, 1 ч.л. пищевой соды, кусочек туалетной бумаги.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1. Вырезаем из цветной бумаги и приклеиваем с обеих сторон винной пробки полоски бумаги так, чтобы получился макет ракеты. Примеряем "ракету" на бутылку так, чтобы пробка входила в горлышко бутылки без усилий.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143000"/>
                        <wp:effectExtent l="0" t="0" r="0" b="0"/>
                        <wp:docPr id="55" name="Рисунок 55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438275"/>
                        <wp:effectExtent l="0" t="0" r="0" b="9525"/>
                        <wp:docPr id="54" name="Рисунок 54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2. Наливаем и смешиваем в бутылке воду и лимонный сок.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3. Заворачиваем пищевую соду в кусочек туалетной бумаги так, чтобы можно было просунуть в горлышко бутылки и обматываем нитками.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4. Опускаем пакетик с содой в бутылку и затыкаем её пробкой-ракетой, но не слишком плотно.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5. Ставим бутылку на плоскость и отходим на безопасное расстояние. Наша ракета с громким хлопком взлетит вверх. Только не ставьте её под люстрой!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3790950"/>
                        <wp:effectExtent l="0" t="0" r="0" b="0"/>
                        <wp:docPr id="53" name="Рисунок 5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3790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E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Разбегающиеся зубочистки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миска с водой, 8 деревянных зубочисток, пипетка, кусок сахара-рафинада (не быстрорастворимого), жидкость для мытья посуды.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1. Располагаем зубочистки лучами в миске с водой.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028700"/>
                        <wp:effectExtent l="0" t="0" r="0" b="0"/>
                        <wp:docPr id="52" name="Рисунок 5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571625"/>
                        <wp:effectExtent l="0" t="0" r="0" b="9525"/>
                        <wp:docPr id="51" name="Рисунок 51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2. В центр миски аккуратно опускаем кусочек сахара, - зубочистки начнут собираться к центру.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3. Убираем сахар чайной ложкой и капаем пипеткой в центр миски несколько капель жидкости для мытья посуды, - зубочистки "разбегутся"!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2143125"/>
                        <wp:effectExtent l="0" t="0" r="0" b="9525"/>
                        <wp:docPr id="50" name="Рисунок 50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143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647825"/>
                        <wp:effectExtent l="0" t="0" r="0" b="9525"/>
                        <wp:docPr id="49" name="Рисунок 49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Что же происходит? Сахар всасывает воду, создавая её движение, перемещающее зубочистки к центру. Мыло, растекаясь по воде, увлекает за собой частички воды, и они заставляют зубочистки разбегаться. Объясните детям, что вы показали им фокус, а все фокусы основаны на определённых природных физических явлениях, которые они будут изучать в школе.</w:t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E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lastRenderedPageBreak/>
        <w:t>Могучая скорлупа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4 половинки яичной скорлупы, ножницы, узкая липкая лента, несколько полных консервных банок.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514475"/>
                        <wp:effectExtent l="0" t="0" r="0" b="9525"/>
                        <wp:docPr id="48" name="Рисунок 48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514475"/>
                        <wp:effectExtent l="0" t="0" r="0" b="9525"/>
                        <wp:docPr id="47" name="Рисунок 47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1. Обернём липкую ленту вокруг середины каждой половинки яичной скорлупы.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2. Ножницами отрежем излишки скорлупы так, чтобы кромки были ровными.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3. Положим четыре половинки скорлупы куполом вверх так, чтобы они составили квадрат.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038225"/>
                        <wp:effectExtent l="0" t="0" r="0" b="9525"/>
                        <wp:docPr id="46" name="Рисунок 46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4000500"/>
                        <wp:effectExtent l="0" t="0" r="0" b="0"/>
                        <wp:docPr id="45" name="Рисунок 45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400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4. Осторожно кладём сверху банку, затем ещё одну и ещё... пока скорлупа не лопнет.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Вес скольких банок выдержали хрупкие скорлупки? Суммируйте вес, обозначенный на этикетках, и узнаете, сколько банок можно положить, чтобы фокус удался. Секрет силы - в куполообразной форме скорлупы.</w:t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94CDA" w:rsidRDefault="00794CDA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E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lastRenderedPageBreak/>
        <w:t>Научи яйцо плавать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сырое яйцо, стакан с водой, несколько столовых ложек соли.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085850"/>
                        <wp:effectExtent l="0" t="0" r="0" b="0"/>
                        <wp:docPr id="44" name="Рисунок 44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143000" cy="1638300"/>
                        <wp:effectExtent l="0" t="0" r="0" b="0"/>
                        <wp:docPr id="43" name="Рисунок 4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1. Положим сырое яйцо в стакан с чистой водопроводной водой - яйцо опустится на дно стакана.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2. Вынем яйцо из стакана и растворим в воде несколько ложек соли.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2552700"/>
                        <wp:effectExtent l="0" t="0" r="0" b="0"/>
                        <wp:docPr id="42" name="Рисунок 4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55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143000" cy="1628775"/>
                        <wp:effectExtent l="0" t="0" r="0" b="9525"/>
                        <wp:docPr id="41" name="Рисунок 41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3. Опустим яйцо в стакан с солёной водой - яйцо останется плавать на поверхности воды.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Соль повышает плотность воды. Чем больше соли в воде, тем сложнее в ней утонуть. В знаменитом Мёртвом море вода настолько солёная, что человек без всяких усилий может лежать на её поверхности, не боясь утонуть.</w:t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E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lastRenderedPageBreak/>
        <w:t>"Наживка" для льда</w:t>
      </w:r>
      <w:r w:rsidRPr="00C07D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нитка, кубик льда, стакан воды, щепотка соли.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Поспорь с приятелем, что с помощью нитки ты вытащишь кубик льда из стакана с водой, не замочив рук.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1. Опустим лёд в воду.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2. Нитку положим на край стакана так, чтобы она одним концом лежала на кубике льда, плавающем на поверхности воды.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447800"/>
                        <wp:effectExtent l="0" t="0" r="0" b="0"/>
                        <wp:docPr id="40" name="Рисунок 40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2228850"/>
                        <wp:effectExtent l="0" t="0" r="0" b="0"/>
                        <wp:docPr id="39" name="Рисунок 39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228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3. </w:t>
                  </w:r>
                  <w:proofErr w:type="spellStart"/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Насыпем</w:t>
                  </w:r>
                  <w:proofErr w:type="spellEnd"/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немного соли на лёд и подождём 5-10 минут.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4. Возьмём за свободный конец нитки и вытащим кубик льда из стакана.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Соль, попав на лёд, слегка подтапливает небольшой его участок. В течение 5-10 минут соль растворяется в воде, а чистая вода на поверхности льда примораживается вместе с нитью.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3486150"/>
                        <wp:effectExtent l="0" t="0" r="0" b="0"/>
                        <wp:docPr id="38" name="Рисунок 38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348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E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Может ли "кипеть" холодная вода?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плотный носовой платок, стакан воды, аптечная резинка.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1. Намочим и выжмем носовой платок.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562100" cy="1466850"/>
                        <wp:effectExtent l="0" t="0" r="0" b="0"/>
                        <wp:docPr id="37" name="Рисунок 37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000125"/>
                        <wp:effectExtent l="0" t="0" r="0" b="9525"/>
                        <wp:docPr id="36" name="Рисунок 36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2. Нальём полный стакан холодной воды.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3. Накроем стакан платком и закрепим его на стакане аптечной резинкой.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4. Продавим пальцем середину платка так, чтобы он на 2-3 см погрузился в воду.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076325" cy="1162050"/>
                        <wp:effectExtent l="0" t="0" r="9525" b="0"/>
                        <wp:docPr id="35" name="Рисунок 35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200150" cy="1790700"/>
                        <wp:effectExtent l="0" t="0" r="0" b="0"/>
                        <wp:docPr id="34" name="Рисунок 34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5. Переворачиваем стакан над раковиной вверх дном.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24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6. Одной рукой держим стакан, другой слегка ударим по его дну. Вода в стакане начинает бурлить ("кипит").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247775" cy="1343025"/>
                        <wp:effectExtent l="0" t="0" r="9525" b="9525"/>
                        <wp:docPr id="33" name="Рисунок 3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333500"/>
                        <wp:effectExtent l="0" t="0" r="0" b="0"/>
                        <wp:docPr id="32" name="Рисунок 3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Мокрый платок не пропускает воду. Когда мы ударяем по стакану, в нём образуется вакуум, и воздух через носовой платок начинает поступать в воду, всасываемый вакуумом. Вот эти-то пузырьки воздуха и создают впечатление, что вода "кипит".</w:t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0535C" w:rsidRDefault="0070535C" w:rsidP="00C07D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94CDA" w:rsidRDefault="00794CDA" w:rsidP="00C07D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94CDA" w:rsidRPr="00794CDA" w:rsidRDefault="00794CDA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  <w:r w:rsidRPr="00794CDA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Соломинка-пипетка</w:t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соломинка для коктейля, 2 стакана.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1. Поставим рядом 2 стакана: один - с водой, другой - пустой.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95425" cy="1447800"/>
                        <wp:effectExtent l="0" t="0" r="9525" b="0"/>
                        <wp:docPr id="31" name="Рисунок 31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85900" cy="1162050"/>
                        <wp:effectExtent l="0" t="0" r="0" b="0"/>
                        <wp:docPr id="30" name="Рисунок 30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2. Опустим соломинку в воду.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3. Зажмём указательным пальцем соломинку сверху и перенесём к пустому стакану.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4. Снимем палец с соломинки - вода вытечет в пустой стакан. Проделав то же самое несколько раз, мы сможем перенести всю воду из одного стакана в другой.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По такому же принципу работает пипетка, которая наверняка есть в вашей домашней аптечке.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552575" cy="1333500"/>
                        <wp:effectExtent l="0" t="0" r="9525" b="0"/>
                        <wp:docPr id="29" name="Рисунок 29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  <w:r w:rsidRPr="000C0CA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Соломинка-флейта 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широкая соломинка для коктейля и ножницы.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628775" cy="781050"/>
                        <wp:effectExtent l="0" t="0" r="9525" b="0"/>
                        <wp:docPr id="28" name="Рисунок 28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695450" cy="962025"/>
                        <wp:effectExtent l="0" t="0" r="0" b="9525"/>
                        <wp:docPr id="27" name="Рисунок 27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1. Расплющим конец соломинки длиной около 15 мм и обрежем его края ножницами.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2. С другого конца соломинки прорезаем 3 небольших отверстия на одинаковом расстоянии друг от друга.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647825" cy="942975"/>
                        <wp:effectExtent l="0" t="0" r="9525" b="9525"/>
                        <wp:docPr id="26" name="Рисунок 26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 w:rsidTr="00C07DE9">
              <w:trPr>
                <w:trHeight w:val="682"/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695450" cy="1238250"/>
                        <wp:effectExtent l="0" t="0" r="0" b="0"/>
                        <wp:docPr id="25" name="Рисунок 25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Вот и получилась "флейта". Если легонько подуть в соломинку, слегка сжав её зубами, "флейта" начнёт звучать. Если закрывать пальцами то одно, то другое отверстие "флейты", звук будет меняться. А теперь попробуем подобрать какую-нибудь мелодию.</w:t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Pr="000C0CA9" w:rsidRDefault="000C0CA9" w:rsidP="00C07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  <w:r w:rsidRPr="000C0CA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Соломинка-рапира</w:t>
      </w:r>
      <w:r w:rsidRPr="00C07D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сырая картофелина и 2 тонкие соломинки для коктейля.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209800" cy="2381250"/>
                        <wp:effectExtent l="0" t="0" r="0" b="0"/>
                        <wp:docPr id="24" name="Рисунок 24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114550" cy="1781175"/>
                        <wp:effectExtent l="0" t="0" r="0" b="9525"/>
                        <wp:docPr id="23" name="Рисунок 2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781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1. Положим картошку на стол. Зажмём соломинку в кулаке и резким движением попытаемся воткнуть соломинку в картофелину. Соломинка согнётся, но картошку не проткнёт.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2. Возьмём вторую соломинку. Закроем отверстие вверху большим пальцем.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3. Резко опустим соломинку. Она легко войдёт в картошку и проткнёт её.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Воздух, который мы зажали большим пальцем внутри соломинки, делает её упругой и не позволяет ей перегибаться, поэтому она легко протыкает картофелину.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171700" cy="2038350"/>
                        <wp:effectExtent l="0" t="0" r="0" b="0"/>
                        <wp:docPr id="22" name="Рисунок 2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1700" cy="2038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A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Птичка в клетке</w:t>
      </w:r>
      <w:r w:rsidRPr="000C0C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кусок плотного картона, циркуль, ножницы, цветные карандаши или фломастеры, толстые нитки, иголка и линейка.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1. Вырезаем из картона круг любого диаметра.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676400" cy="1504950"/>
                        <wp:effectExtent l="0" t="0" r="0" b="0"/>
                        <wp:docPr id="21" name="Рисунок 21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733550" cy="1190625"/>
                        <wp:effectExtent l="0" t="0" r="0" b="9525"/>
                        <wp:docPr id="20" name="Рисунок 20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2. Иголкой прокалываем на круге по две дырки.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3. Сквозь дырки с каждой стороны протащим по нитке длиной примерно 50 см.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581150"/>
                        <wp:effectExtent l="0" t="0" r="0" b="0"/>
                        <wp:docPr id="19" name="Рисунок 19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581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524000"/>
                        <wp:effectExtent l="0" t="0" r="0" b="0"/>
                        <wp:docPr id="18" name="Рисунок 18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4. На лицевой стороне круга нарисуем клетку для птиц, а на оборотной - маленькую птичку.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5. Вращаем картонный круг, держа его за концы нитей. Нитки закрутятся. Теперь потянем их концы в разные стороны. Нитки будут раскручиваться и вращать круг в обратную сторону. Кажется, что птичка сидит в клетке. Создаётся эффект мультипликации, вращение круга становится невидимым, а птичка "оказывается" в клетке.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2476500"/>
                        <wp:effectExtent l="0" t="0" r="0" b="0"/>
                        <wp:docPr id="17" name="Рисунок 17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47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C0CA9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A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Как квадрат превращается в круг?</w:t>
      </w:r>
      <w:r w:rsidRPr="000C0C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прямоугольная картонка, карандаш, фломастер и линейка.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1. Положим линейку на картонку так, чтобы одним концом она касалась её угла, а другим - середины противоположной стороны.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866900"/>
                        <wp:effectExtent l="0" t="0" r="0" b="0"/>
                        <wp:docPr id="16" name="Рисунок 16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866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2114550"/>
                        <wp:effectExtent l="0" t="0" r="0" b="0"/>
                        <wp:docPr id="15" name="Рисунок 15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2. Поставим фломастером на картонке 25-30 точек на расстоянии 0,5 мм друг от друга.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3. Проткнём острым карандашом середину картонки (серединой будет пересечение диагональных линий).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4. Уприте карандаш в стол вертикально, придерживая его рукой. Картонка должна свободно вращаться на острие карандаша.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524000"/>
                        <wp:effectExtent l="0" t="0" r="0" b="0"/>
                        <wp:docPr id="14" name="Рисунок 14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266825"/>
                        <wp:effectExtent l="0" t="0" r="0" b="9525"/>
                        <wp:docPr id="13" name="Рисунок 1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5. Раскрутим картонку. 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На вращающейся картонке появляется круг. Это всего лишь зрительный эффект. Каждая точка на картонке при вращении движется по кругу, как бы создавая непрерывную линию. Ближайшая к острию точка двигается медленнее всего, её-то след мы и воспринимаем как круг.</w:t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0535C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A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Сильная газета 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длинная линейка и газета.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133475"/>
                        <wp:effectExtent l="0" t="0" r="0" b="9525"/>
                        <wp:docPr id="12" name="Рисунок 1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552575"/>
                        <wp:effectExtent l="0" t="0" r="0" b="9525"/>
                        <wp:docPr id="11" name="Рисунок 11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1. Положим линейку на стол так, чтобы она наполовину свисала.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2. Сложим газету в несколько раз, положим на линейку, сильно стукнем по свисающему концу линейки. Газета улетит со стола.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1838325"/>
                        <wp:effectExtent l="0" t="0" r="0" b="9525"/>
                        <wp:docPr id="10" name="Рисунок 10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838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05000" cy="2171700"/>
                        <wp:effectExtent l="0" t="0" r="0" b="0"/>
                        <wp:docPr id="9" name="Рисунок 9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3. А теперь развернём газету и накроем ею линейку, ударим по линейке. Газета только слегка приподнимется, но никуда не улетит.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 чём же фокус? Все предметы испытывают давление воздуха. Чем больше площадь предмета, тем сильнее это давление. Теперь понятно, почему газета стала такой сильной?</w:t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0535C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A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Могучее дыхание</w:t>
      </w:r>
      <w:r w:rsidRPr="000C0C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70535C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981710</wp:posOffset>
                        </wp:positionH>
                        <wp:positionV relativeFrom="paragraph">
                          <wp:posOffset>1391920</wp:posOffset>
                        </wp:positionV>
                        <wp:extent cx="2133600" cy="1866900"/>
                        <wp:effectExtent l="0" t="0" r="0" b="0"/>
                        <wp:wrapTopAndBottom/>
                        <wp:docPr id="7" name="Рисунок 7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866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07DE9"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="00C07DE9"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одёжная вешалка, крепкие нитки, книга. </w:t>
                  </w:r>
                  <w:r w:rsidR="00C07DE9"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="00C07DE9"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1. Привяжем книгу с помощью ниток к одёжной вешалке.</w:t>
                  </w:r>
                  <w:r w:rsidR="00C07DE9"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="00C07DE9"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2. Повесим вешалку на бельевую верёвку.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33575" cy="2085975"/>
                        <wp:effectExtent l="0" t="0" r="9525" b="9525"/>
                        <wp:docPr id="8" name="Рисунок 8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3575" cy="2085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3. Встанем около книги на расстоянии приблизительно 30 см. Изо всех сил подуем на книгу. Она слегка отклонится от первоначального положения.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4. Теперь подуем на книгу ещё раз, но легонько. Как только книга чуть-чуть отклонится, подуем ей вслед. И так несколько раз. 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Оказывается, такими повторяющимися лёгкими дуновениями можно сдвинуть книгу гораздо дальше, чем один раз сильно подув на неё.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943100" cy="1638300"/>
                        <wp:effectExtent l="0" t="0" r="0" b="0"/>
                        <wp:docPr id="6" name="Рисунок 6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0535C" w:rsidRDefault="00C07DE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70535C" w:rsidRDefault="0070535C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0C0CA9" w:rsidRDefault="000C0CA9" w:rsidP="00C07DE9">
      <w:pPr>
        <w:spacing w:after="0" w:line="240" w:lineRule="auto"/>
        <w:rPr>
          <w:rFonts w:ascii="Arial" w:eastAsia="Times New Roman" w:hAnsi="Arial" w:cs="Arial"/>
          <w:b/>
          <w:bCs/>
          <w:color w:val="660066"/>
          <w:sz w:val="18"/>
          <w:szCs w:val="18"/>
          <w:shd w:val="clear" w:color="auto" w:fill="FFFFFF"/>
          <w:lang w:eastAsia="ru-RU"/>
        </w:rPr>
      </w:pPr>
    </w:p>
    <w:p w:rsidR="00C07DE9" w:rsidRPr="00C07DE9" w:rsidRDefault="00C07DE9" w:rsidP="00C0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A9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t>Рекордный вес</w:t>
      </w:r>
      <w:r w:rsidRPr="00C07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C07DE9" w:rsidRPr="00C07DE9" w:rsidTr="00C07DE9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9"/>
            </w:tblGrid>
            <w:tr w:rsidR="00C07DE9" w:rsidRPr="00C07DE9">
              <w:trPr>
                <w:tblCellSpacing w:w="7" w:type="dxa"/>
              </w:trPr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опыта вам понадобятся: </w:t>
                  </w:r>
                  <w:r w:rsidRPr="00C07D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 жестяные банки из-под кофе или консервов, лист бумаги, пустая стеклянная банка.</w:t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1. Поставим две жестяные банки на расстоянии 30 см друг от друга.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581150" cy="1152525"/>
                        <wp:effectExtent l="0" t="0" r="0" b="9525"/>
                        <wp:docPr id="5" name="Рисунок 5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628775" cy="1181100"/>
                        <wp:effectExtent l="0" t="0" r="9525" b="0"/>
                        <wp:docPr id="4" name="Рисунок 4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2. Положим сверху лист бумаги, чтобы получился "мостик".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3. Поставим на лист пустую стеклянную банку. Бумага не выдержит веса банки и прогнётся вниз.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666875" cy="1104900"/>
                        <wp:effectExtent l="0" t="0" r="9525" b="0"/>
                        <wp:docPr id="3" name="Рисунок 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6875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762125" cy="1200150"/>
                        <wp:effectExtent l="0" t="0" r="9525" b="0"/>
                        <wp:docPr id="2" name="Рисунок 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4. Теперь сложим лист бумаги гармошкой.</w:t>
                  </w:r>
                </w:p>
              </w:tc>
            </w:tr>
            <w:tr w:rsidR="00C07DE9" w:rsidRPr="00C07DE9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7DE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5. Положим эту "гармошку" на две жестяные банки и поставим на неё стеклянную банку. Гармошка не прогибается!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07DE9" w:rsidRPr="00C07DE9" w:rsidRDefault="00C07DE9" w:rsidP="00C07D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762125" cy="2400300"/>
                        <wp:effectExtent l="0" t="0" r="9525" b="0"/>
                        <wp:docPr id="1" name="Рисунок 1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2400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7DE9" w:rsidRPr="00C07DE9" w:rsidRDefault="00C07DE9" w:rsidP="00C07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0535C" w:rsidRPr="0070535C" w:rsidRDefault="00C07DE9" w:rsidP="0070535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07D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70535C" w:rsidRPr="007053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Экспериментальная деятельность позволяет объединить все виды деятельности и все стороны воспитания, развивает наблюдательность и пытливость ума, развивает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</w:t>
      </w:r>
    </w:p>
    <w:p w:rsidR="00885503" w:rsidRPr="00377581" w:rsidRDefault="00C07DE9" w:rsidP="00377581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37758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Источник: Журнал "</w:t>
      </w:r>
      <w:proofErr w:type="spellStart"/>
      <w:r w:rsidRPr="0037758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Мастерилка</w:t>
      </w:r>
      <w:proofErr w:type="spellEnd"/>
      <w:r w:rsidRPr="0037758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" (11.05) Издательского Дома "Карапуз" </w:t>
      </w:r>
      <w:bookmarkEnd w:id="0"/>
    </w:p>
    <w:sectPr w:rsidR="00885503" w:rsidRPr="00377581" w:rsidSect="00794CDA">
      <w:pgSz w:w="11906" w:h="16838" w:code="9"/>
      <w:pgMar w:top="284" w:right="284" w:bottom="284" w:left="284" w:header="709" w:footer="709" w:gutter="0"/>
      <w:pgBorders w:offsetFrom="page">
        <w:top w:val="snowflakeFancy" w:sz="15" w:space="2" w:color="4F81BD" w:themeColor="accent1"/>
        <w:left w:val="snowflakeFancy" w:sz="15" w:space="2" w:color="4F81BD" w:themeColor="accent1"/>
        <w:bottom w:val="snowflakeFancy" w:sz="15" w:space="2" w:color="4F81BD" w:themeColor="accent1"/>
        <w:right w:val="snowflakeFancy" w:sz="15" w:space="2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07DE9"/>
    <w:rsid w:val="00021A77"/>
    <w:rsid w:val="000333C9"/>
    <w:rsid w:val="000C0CA9"/>
    <w:rsid w:val="00101E70"/>
    <w:rsid w:val="002D50B7"/>
    <w:rsid w:val="00377581"/>
    <w:rsid w:val="0070535C"/>
    <w:rsid w:val="00794CDA"/>
    <w:rsid w:val="00885503"/>
    <w:rsid w:val="00C07DE9"/>
    <w:rsid w:val="00E57410"/>
    <w:rsid w:val="00EE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F0F45-246B-43B2-B01F-EE073158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7DE9"/>
  </w:style>
  <w:style w:type="character" w:customStyle="1" w:styleId="titlemain2">
    <w:name w:val="titlemain2"/>
    <w:basedOn w:val="a0"/>
    <w:rsid w:val="00C07DE9"/>
  </w:style>
  <w:style w:type="paragraph" w:styleId="a3">
    <w:name w:val="Balloon Text"/>
    <w:basedOn w:val="a"/>
    <w:link w:val="a4"/>
    <w:uiPriority w:val="99"/>
    <w:semiHidden/>
    <w:unhideWhenUsed/>
    <w:rsid w:val="00C0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DE9"/>
    <w:rPr>
      <w:rFonts w:ascii="Tahoma" w:hAnsi="Tahoma" w:cs="Tahoma"/>
      <w:sz w:val="16"/>
      <w:szCs w:val="16"/>
    </w:rPr>
  </w:style>
  <w:style w:type="character" w:customStyle="1" w:styleId="titlemain">
    <w:name w:val="titlemain"/>
    <w:basedOn w:val="a0"/>
    <w:rsid w:val="00C0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63" Type="http://schemas.openxmlformats.org/officeDocument/2006/relationships/image" Target="media/image59.jpeg"/><Relationship Id="rId68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image" Target="media/image62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61" Type="http://schemas.openxmlformats.org/officeDocument/2006/relationships/image" Target="media/image57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theme" Target="theme/theme1.xml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79576-ECC3-43E7-89EA-277792AA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15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Dom</cp:lastModifiedBy>
  <cp:revision>3</cp:revision>
  <dcterms:created xsi:type="dcterms:W3CDTF">2015-10-28T16:58:00Z</dcterms:created>
  <dcterms:modified xsi:type="dcterms:W3CDTF">2015-10-29T18:59:00Z</dcterms:modified>
</cp:coreProperties>
</file>