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FC" w:rsidRDefault="00B12FFC" w:rsidP="00B12FF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Составитель: воспитатель Морозова О.И.</w:t>
      </w:r>
    </w:p>
    <w:p w:rsidR="00B12FFC" w:rsidRDefault="00B12FFC" w:rsidP="00B12FF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ЦРР – детский сад№ 52</w:t>
      </w:r>
    </w:p>
    <w:p w:rsidR="00B12FFC" w:rsidRDefault="00B12FFC" w:rsidP="001B7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754E" w:rsidRPr="0018053B" w:rsidRDefault="001B754E" w:rsidP="001B7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Современный человек должен обладать определенным набором знаний, позволяющий ему быть успешным, интересным собеседником, а главное – быть самым умным для своего ребенка. Предлагаемая вам информация содержит интересные </w:t>
      </w:r>
      <w:proofErr w:type="gramStart"/>
      <w:r w:rsidRPr="0018053B">
        <w:rPr>
          <w:rFonts w:ascii="Times New Roman" w:hAnsi="Times New Roman" w:cs="Times New Roman"/>
          <w:b/>
          <w:sz w:val="28"/>
          <w:szCs w:val="28"/>
        </w:rPr>
        <w:t>факты о</w:t>
      </w:r>
      <w:proofErr w:type="gramEnd"/>
      <w:r w:rsidRPr="0018053B">
        <w:rPr>
          <w:rFonts w:ascii="Times New Roman" w:hAnsi="Times New Roman" w:cs="Times New Roman"/>
          <w:b/>
          <w:sz w:val="28"/>
          <w:szCs w:val="28"/>
        </w:rPr>
        <w:t xml:space="preserve"> разных областях нашей жизни.</w:t>
      </w:r>
    </w:p>
    <w:p w:rsidR="001B754E" w:rsidRPr="0018053B" w:rsidRDefault="001B754E" w:rsidP="001B75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053B">
        <w:rPr>
          <w:rFonts w:ascii="Times New Roman" w:hAnsi="Times New Roman" w:cs="Times New Roman"/>
          <w:b/>
          <w:sz w:val="40"/>
          <w:szCs w:val="40"/>
        </w:rPr>
        <w:t>Изобразительное искусство.</w:t>
      </w:r>
    </w:p>
    <w:p w:rsidR="001B754E" w:rsidRDefault="001B754E" w:rsidP="001B754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8053B">
        <w:rPr>
          <w:rFonts w:ascii="Times New Roman" w:hAnsi="Times New Roman" w:cs="Times New Roman"/>
          <w:b/>
          <w:i/>
          <w:sz w:val="36"/>
          <w:szCs w:val="36"/>
        </w:rPr>
        <w:t>Виды:</w:t>
      </w:r>
    </w:p>
    <w:p w:rsidR="001B754E" w:rsidRPr="00BE6526" w:rsidRDefault="001B754E" w:rsidP="001B754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8053B">
        <w:rPr>
          <w:rFonts w:ascii="Times New Roman" w:hAnsi="Times New Roman" w:cs="Times New Roman"/>
          <w:b/>
          <w:sz w:val="36"/>
          <w:szCs w:val="36"/>
        </w:rPr>
        <w:t xml:space="preserve">Живопись </w:t>
      </w:r>
      <w:r w:rsidRPr="0018053B">
        <w:rPr>
          <w:rFonts w:ascii="Times New Roman" w:hAnsi="Times New Roman" w:cs="Times New Roman"/>
          <w:sz w:val="28"/>
          <w:szCs w:val="28"/>
        </w:rPr>
        <w:t>– вид искусства, создаваемый с помощью красок, наносимых на плоскую поверхность. Замысел воплощается с помощью рисунка, композиции и цвета.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36"/>
          <w:szCs w:val="36"/>
        </w:rPr>
        <w:t xml:space="preserve">Скульптура </w:t>
      </w:r>
      <w:r w:rsidRPr="0018053B">
        <w:rPr>
          <w:rFonts w:ascii="Times New Roman" w:hAnsi="Times New Roman" w:cs="Times New Roman"/>
          <w:sz w:val="28"/>
          <w:szCs w:val="28"/>
        </w:rPr>
        <w:t>– вид искусства, произведения которого имеют объемную форму и выполняются из твердых материалов.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36"/>
          <w:szCs w:val="36"/>
        </w:rPr>
        <w:t xml:space="preserve">Графика </w:t>
      </w:r>
      <w:r w:rsidRPr="0018053B">
        <w:rPr>
          <w:rFonts w:ascii="Times New Roman" w:hAnsi="Times New Roman" w:cs="Times New Roman"/>
          <w:sz w:val="28"/>
          <w:szCs w:val="28"/>
        </w:rPr>
        <w:t>– вид искусства, включающий рисунок и печатные художественные изображения (гравюра, литография, монотипия). Не исключается использование цвета.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36"/>
          <w:szCs w:val="36"/>
        </w:rPr>
        <w:t xml:space="preserve">Художественная фотография </w:t>
      </w:r>
      <w:r w:rsidRPr="0018053B">
        <w:rPr>
          <w:rFonts w:ascii="Times New Roman" w:hAnsi="Times New Roman" w:cs="Times New Roman"/>
          <w:sz w:val="28"/>
          <w:szCs w:val="28"/>
        </w:rPr>
        <w:t>– вид искусства, близкий живописи и графике. Использует технику фотографии.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8053B">
        <w:rPr>
          <w:rFonts w:ascii="Times New Roman" w:hAnsi="Times New Roman" w:cs="Times New Roman"/>
          <w:b/>
          <w:i/>
          <w:sz w:val="36"/>
          <w:szCs w:val="36"/>
        </w:rPr>
        <w:t>Некоторые направления в изобразительном искусстве: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Авангардизм </w:t>
      </w:r>
      <w:r w:rsidRPr="0018053B">
        <w:rPr>
          <w:rFonts w:ascii="Times New Roman" w:hAnsi="Times New Roman" w:cs="Times New Roman"/>
          <w:sz w:val="28"/>
          <w:szCs w:val="28"/>
        </w:rPr>
        <w:t>– движение, порывающее с существующими нормами и традициями.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Импрессионизм </w:t>
      </w:r>
      <w:r w:rsidRPr="0018053B">
        <w:rPr>
          <w:rFonts w:ascii="Times New Roman" w:hAnsi="Times New Roman" w:cs="Times New Roman"/>
          <w:sz w:val="28"/>
          <w:szCs w:val="28"/>
        </w:rPr>
        <w:t>– направление в искусстве, представители которого стремились запечатлеть реальный мир в его подвижности и изменчивости.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Натурализм </w:t>
      </w:r>
      <w:r w:rsidRPr="0018053B">
        <w:rPr>
          <w:rFonts w:ascii="Times New Roman" w:hAnsi="Times New Roman" w:cs="Times New Roman"/>
          <w:sz w:val="28"/>
          <w:szCs w:val="28"/>
        </w:rPr>
        <w:t>– бесстрастное воспроизведение реальности, стремление к фотографическому  подражанию натуре.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Постимпрессионизм </w:t>
      </w:r>
      <w:r w:rsidRPr="0018053B">
        <w:rPr>
          <w:rFonts w:ascii="Times New Roman" w:hAnsi="Times New Roman" w:cs="Times New Roman"/>
          <w:sz w:val="28"/>
          <w:szCs w:val="28"/>
        </w:rPr>
        <w:t>– течение, предпринимающее поиски постоянных начал бытия, устойчивых материальных и духовных сущностей.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Реализм </w:t>
      </w:r>
      <w:r w:rsidRPr="0018053B">
        <w:rPr>
          <w:rFonts w:ascii="Times New Roman" w:hAnsi="Times New Roman" w:cs="Times New Roman"/>
          <w:sz w:val="28"/>
          <w:szCs w:val="28"/>
        </w:rPr>
        <w:t>– правдивое, объективное отображение действительности специфическими средствами искусства, глубокое и полное проникновение в реальность.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Сюрреализм </w:t>
      </w:r>
      <w:r w:rsidRPr="0018053B">
        <w:rPr>
          <w:rFonts w:ascii="Times New Roman" w:hAnsi="Times New Roman" w:cs="Times New Roman"/>
          <w:sz w:val="28"/>
          <w:szCs w:val="28"/>
        </w:rPr>
        <w:t>– модернистское направление в искусстве. Считают источником искусства сферу подсознательного (инстинкты, сновидения, галлюцинации).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Экспрессионизм </w:t>
      </w:r>
      <w:r w:rsidRPr="0018053B">
        <w:rPr>
          <w:rFonts w:ascii="Times New Roman" w:hAnsi="Times New Roman" w:cs="Times New Roman"/>
          <w:sz w:val="28"/>
          <w:szCs w:val="28"/>
        </w:rPr>
        <w:t>– стиль, выражающий эмоциональное состояние человека. Чтобы передать отражение внутреннего мира творца, привычный образ объекта искажался.</w:t>
      </w:r>
    </w:p>
    <w:p w:rsidR="001B754E" w:rsidRDefault="001B754E" w:rsidP="001B754E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8053B">
        <w:rPr>
          <w:rFonts w:ascii="Times New Roman" w:hAnsi="Times New Roman" w:cs="Times New Roman"/>
          <w:b/>
          <w:i/>
          <w:sz w:val="36"/>
          <w:szCs w:val="36"/>
        </w:rPr>
        <w:t>Словарь понятий и терминов.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Автопортрет </w:t>
      </w:r>
      <w:r w:rsidRPr="0018053B">
        <w:rPr>
          <w:rFonts w:ascii="Times New Roman" w:hAnsi="Times New Roman" w:cs="Times New Roman"/>
          <w:sz w:val="28"/>
          <w:szCs w:val="28"/>
        </w:rPr>
        <w:t>– изображение художником самого себя.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Акварель </w:t>
      </w:r>
      <w:r w:rsidRPr="0018053B">
        <w:rPr>
          <w:rFonts w:ascii="Times New Roman" w:hAnsi="Times New Roman" w:cs="Times New Roman"/>
          <w:sz w:val="28"/>
          <w:szCs w:val="28"/>
        </w:rPr>
        <w:t>– живопись водными красками.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>Барельеф –</w:t>
      </w:r>
      <w:r w:rsidRPr="0018053B">
        <w:rPr>
          <w:rFonts w:ascii="Times New Roman" w:hAnsi="Times New Roman" w:cs="Times New Roman"/>
          <w:sz w:val="28"/>
          <w:szCs w:val="28"/>
        </w:rPr>
        <w:t xml:space="preserve"> выпуклое изображение.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Батик </w:t>
      </w:r>
      <w:r w:rsidRPr="0018053B">
        <w:rPr>
          <w:rFonts w:ascii="Times New Roman" w:hAnsi="Times New Roman" w:cs="Times New Roman"/>
          <w:sz w:val="28"/>
          <w:szCs w:val="28"/>
        </w:rPr>
        <w:t>– техника получения многоцветной ткани.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Гравюра </w:t>
      </w:r>
      <w:r w:rsidRPr="0018053B">
        <w:rPr>
          <w:rFonts w:ascii="Times New Roman" w:hAnsi="Times New Roman" w:cs="Times New Roman"/>
          <w:sz w:val="28"/>
          <w:szCs w:val="28"/>
        </w:rPr>
        <w:t>– рисунок, вырезанный на дереве, линолеуме, металле, а затем отпечатанный на бумаге.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Иконопись </w:t>
      </w:r>
      <w:r w:rsidRPr="0018053B">
        <w:rPr>
          <w:rFonts w:ascii="Times New Roman" w:hAnsi="Times New Roman" w:cs="Times New Roman"/>
          <w:sz w:val="28"/>
          <w:szCs w:val="28"/>
        </w:rPr>
        <w:t>– христианская, главным образом, православная религиозная культовая живопись со строго определенными традициями и канонами исполнения.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Керамика </w:t>
      </w:r>
      <w:r w:rsidRPr="0018053B">
        <w:rPr>
          <w:rFonts w:ascii="Times New Roman" w:hAnsi="Times New Roman" w:cs="Times New Roman"/>
          <w:sz w:val="28"/>
          <w:szCs w:val="28"/>
        </w:rPr>
        <w:t>– собирательное название изделий из обожженной глины.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Лубок </w:t>
      </w:r>
      <w:r w:rsidRPr="0018053B">
        <w:rPr>
          <w:rFonts w:ascii="Times New Roman" w:hAnsi="Times New Roman" w:cs="Times New Roman"/>
          <w:sz w:val="28"/>
          <w:szCs w:val="28"/>
        </w:rPr>
        <w:t>– один из видов графики, печатание гравюр с текстом с деревянных досок.</w:t>
      </w:r>
    </w:p>
    <w:p w:rsidR="001B754E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Миниатюра </w:t>
      </w:r>
      <w:r w:rsidRPr="0018053B">
        <w:rPr>
          <w:rFonts w:ascii="Times New Roman" w:hAnsi="Times New Roman" w:cs="Times New Roman"/>
          <w:sz w:val="28"/>
          <w:szCs w:val="28"/>
        </w:rPr>
        <w:t>– произведение малого размера в живописи, музыке, литературе.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Натура </w:t>
      </w:r>
      <w:r w:rsidRPr="0018053B">
        <w:rPr>
          <w:rFonts w:ascii="Times New Roman" w:hAnsi="Times New Roman" w:cs="Times New Roman"/>
          <w:sz w:val="28"/>
          <w:szCs w:val="28"/>
        </w:rPr>
        <w:t>– любые люди, предметы и явления, находящиеся перед художником, когда он их изображает.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Пейзаж </w:t>
      </w:r>
      <w:r w:rsidRPr="0018053B">
        <w:rPr>
          <w:rFonts w:ascii="Times New Roman" w:hAnsi="Times New Roman" w:cs="Times New Roman"/>
          <w:sz w:val="28"/>
          <w:szCs w:val="28"/>
        </w:rPr>
        <w:t>– жанр живописи, изображение картин природы.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Перспектива </w:t>
      </w:r>
      <w:r w:rsidRPr="0018053B">
        <w:rPr>
          <w:rFonts w:ascii="Times New Roman" w:hAnsi="Times New Roman" w:cs="Times New Roman"/>
          <w:sz w:val="28"/>
          <w:szCs w:val="28"/>
        </w:rPr>
        <w:t>– передача пространства в живописи, графике.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Портрет </w:t>
      </w:r>
      <w:r w:rsidRPr="0018053B">
        <w:rPr>
          <w:rFonts w:ascii="Times New Roman" w:hAnsi="Times New Roman" w:cs="Times New Roman"/>
          <w:sz w:val="28"/>
          <w:szCs w:val="28"/>
        </w:rPr>
        <w:t>– изображение человека или группы людей.</w:t>
      </w:r>
    </w:p>
    <w:p w:rsidR="001B754E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Pr="0018053B">
        <w:rPr>
          <w:rFonts w:ascii="Times New Roman" w:hAnsi="Times New Roman" w:cs="Times New Roman"/>
          <w:sz w:val="28"/>
          <w:szCs w:val="28"/>
        </w:rPr>
        <w:t>– основной вид графики, изображение, начертанное на плоскости с помощью контурных линий, штрихов, световых пятен.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t xml:space="preserve">Фактура </w:t>
      </w:r>
      <w:r w:rsidRPr="0018053B">
        <w:rPr>
          <w:rFonts w:ascii="Times New Roman" w:hAnsi="Times New Roman" w:cs="Times New Roman"/>
          <w:sz w:val="28"/>
          <w:szCs w:val="28"/>
        </w:rPr>
        <w:t>– характер поверхности произведения.</w:t>
      </w:r>
    </w:p>
    <w:p w:rsidR="001B754E" w:rsidRPr="0018053B" w:rsidRDefault="001B754E" w:rsidP="001B754E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Эскиз </w:t>
      </w:r>
      <w:r w:rsidRPr="0018053B">
        <w:rPr>
          <w:rFonts w:ascii="Times New Roman" w:hAnsi="Times New Roman" w:cs="Times New Roman"/>
          <w:sz w:val="28"/>
          <w:szCs w:val="28"/>
        </w:rPr>
        <w:t>– предварительный набросок, фиксирующий замысел будущего произведения.</w:t>
      </w:r>
    </w:p>
    <w:p w:rsidR="008B51C5" w:rsidRDefault="008B51C5"/>
    <w:sectPr w:rsidR="008B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4E"/>
    <w:rsid w:val="001B754E"/>
    <w:rsid w:val="008B51C5"/>
    <w:rsid w:val="00B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2013-03-23T18:15:00Z</dcterms:created>
  <dcterms:modified xsi:type="dcterms:W3CDTF">2013-12-16T12:23:00Z</dcterms:modified>
</cp:coreProperties>
</file>