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C2" w:rsidRPr="008F4FA5" w:rsidRDefault="00485AC2" w:rsidP="00485AC2">
      <w:pPr>
        <w:pStyle w:val="a3"/>
        <w:jc w:val="center"/>
        <w:rPr>
          <w:rStyle w:val="a4"/>
          <w:b/>
          <w:i w:val="0"/>
          <w:color w:val="000000"/>
          <w:sz w:val="28"/>
          <w:szCs w:val="28"/>
          <w:u w:val="single"/>
        </w:rPr>
      </w:pPr>
      <w:r w:rsidRPr="008F4FA5">
        <w:rPr>
          <w:rStyle w:val="a4"/>
          <w:b/>
          <w:i w:val="0"/>
          <w:color w:val="000000"/>
          <w:sz w:val="28"/>
          <w:szCs w:val="28"/>
          <w:u w:val="single"/>
        </w:rPr>
        <w:t>Сказка учит говорить.</w:t>
      </w:r>
    </w:p>
    <w:p w:rsidR="00485AC2" w:rsidRPr="00CA6D3B" w:rsidRDefault="00485AC2" w:rsidP="00485AC2">
      <w:pPr>
        <w:pStyle w:val="a3"/>
        <w:jc w:val="right"/>
        <w:rPr>
          <w:rStyle w:val="a4"/>
          <w:i w:val="0"/>
          <w:color w:val="000000"/>
        </w:rPr>
      </w:pPr>
      <w:r w:rsidRPr="00CA6D3B">
        <w:rPr>
          <w:rStyle w:val="a4"/>
          <w:i w:val="0"/>
          <w:color w:val="000000"/>
        </w:rPr>
        <w:t>Составитель: учитель-логопед Ерёмина Е.В.</w:t>
      </w:r>
    </w:p>
    <w:p w:rsidR="00485AC2" w:rsidRPr="00CA6D3B" w:rsidRDefault="00485AC2" w:rsidP="00485AC2">
      <w:pPr>
        <w:pStyle w:val="a3"/>
        <w:jc w:val="center"/>
        <w:rPr>
          <w:b/>
          <w:color w:val="000000"/>
          <w:u w:val="single"/>
        </w:rPr>
      </w:pPr>
      <w:r w:rsidRPr="00CA6D3B">
        <w:rPr>
          <w:rStyle w:val="a4"/>
          <w:b/>
          <w:color w:val="000000"/>
          <w:u w:val="single"/>
        </w:rPr>
        <w:t>"Как выбрать сказку для самых маленьких?"</w:t>
      </w:r>
    </w:p>
    <w:p w:rsidR="00485AC2" w:rsidRDefault="00485AC2" w:rsidP="00485AC2">
      <w:pPr>
        <w:pStyle w:val="a3"/>
        <w:jc w:val="right"/>
      </w:pPr>
      <w:r>
        <w:rPr>
          <w:rStyle w:val="a4"/>
        </w:rPr>
        <w:t xml:space="preserve">«Сказка - это зернышко, из которого прорастает </w:t>
      </w:r>
    </w:p>
    <w:p w:rsidR="00485AC2" w:rsidRDefault="00485AC2" w:rsidP="00485AC2">
      <w:pPr>
        <w:pStyle w:val="a3"/>
        <w:jc w:val="right"/>
      </w:pPr>
      <w:r>
        <w:rPr>
          <w:rStyle w:val="a4"/>
        </w:rPr>
        <w:t xml:space="preserve">эмоциональная оценка ребенком жизненных явлений». </w:t>
      </w:r>
    </w:p>
    <w:p w:rsidR="00485AC2" w:rsidRDefault="00485AC2" w:rsidP="00485AC2">
      <w:pPr>
        <w:pStyle w:val="a3"/>
        <w:jc w:val="right"/>
      </w:pPr>
      <w:r>
        <w:rPr>
          <w:rStyle w:val="a4"/>
        </w:rPr>
        <w:t>В. А. Сухомлинский</w:t>
      </w:r>
      <w:r>
        <w:t>.</w:t>
      </w:r>
    </w:p>
    <w:p w:rsidR="00485AC2" w:rsidRPr="00485AC2" w:rsidRDefault="00485AC2" w:rsidP="00485AC2">
      <w:pPr>
        <w:pStyle w:val="a5"/>
        <w:rPr>
          <w:sz w:val="28"/>
          <w:szCs w:val="28"/>
        </w:rPr>
      </w:pPr>
      <w:r w:rsidRPr="00485AC2">
        <w:rPr>
          <w:sz w:val="28"/>
          <w:szCs w:val="28"/>
        </w:rPr>
        <w:t>Малыши начинают интересоваться сказкой к двум годам. В традиционной культуре этому предшествовал период младенчества, когда к ребенку обращались сначала - с колыбельными, потом - с пестушками, затем - с прибаутками. Прибаутки, по сути, являются тем мостиком, по которому проходит малыш  к   сказке.</w:t>
      </w:r>
    </w:p>
    <w:p w:rsidR="00485AC2" w:rsidRDefault="00485AC2" w:rsidP="00485AC2">
      <w:pPr>
        <w:pStyle w:val="a3"/>
        <w:jc w:val="center"/>
      </w:pPr>
      <w:r>
        <w:rPr>
          <w:rStyle w:val="a4"/>
        </w:rPr>
        <w:t xml:space="preserve">                                         Как по реченьке лебёдушка плывёт,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1066800" cy="1905000"/>
                <wp:effectExtent l="0" t="0" r="635" b="3810"/>
                <wp:wrapSquare wrapText="bothSides"/>
                <wp:docPr id="1" name="Прямоугольник 1" descr="skgre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Описание: skgreen" style="position:absolute;margin-left:32.8pt;margin-top:0;width:84pt;height:150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485AC2" w:rsidRDefault="00485AC2" w:rsidP="00485AC2">
      <w:pPr>
        <w:pStyle w:val="a3"/>
        <w:jc w:val="center"/>
      </w:pPr>
      <w:r>
        <w:rPr>
          <w:rStyle w:val="a4"/>
        </w:rPr>
        <w:t>                                    Выше бережка головушку несёт,</w:t>
      </w:r>
    </w:p>
    <w:p w:rsidR="00485AC2" w:rsidRDefault="00485AC2" w:rsidP="00485AC2">
      <w:pPr>
        <w:pStyle w:val="a3"/>
        <w:jc w:val="center"/>
      </w:pPr>
      <w:r>
        <w:rPr>
          <w:rStyle w:val="a4"/>
        </w:rPr>
        <w:t>                                  Белым крылышком помахивает,</w:t>
      </w:r>
    </w:p>
    <w:p w:rsidR="00485AC2" w:rsidRDefault="00485AC2" w:rsidP="00485AC2">
      <w:pPr>
        <w:pStyle w:val="a3"/>
        <w:jc w:val="center"/>
      </w:pPr>
      <w:r>
        <w:rPr>
          <w:rStyle w:val="a4"/>
        </w:rPr>
        <w:t>                               На цветы водицу стряхивает.</w:t>
      </w:r>
    </w:p>
    <w:p w:rsidR="00485AC2" w:rsidRDefault="00485AC2" w:rsidP="00485AC2">
      <w:pPr>
        <w:pStyle w:val="a3"/>
        <w:jc w:val="center"/>
      </w:pPr>
      <w:r>
        <w:rPr>
          <w:rStyle w:val="a4"/>
        </w:rPr>
        <w:t>                                  Наша Маня подрастёт, подрастёт,</w:t>
      </w:r>
    </w:p>
    <w:p w:rsidR="00485AC2" w:rsidRDefault="00485AC2" w:rsidP="00485AC2">
      <w:pPr>
        <w:pStyle w:val="a3"/>
        <w:jc w:val="center"/>
      </w:pPr>
      <w:r>
        <w:rPr>
          <w:rStyle w:val="a4"/>
        </w:rPr>
        <w:t>                                Вдоль по улице лебёдушкой пойдёт,</w:t>
      </w:r>
    </w:p>
    <w:p w:rsidR="00485AC2" w:rsidRDefault="00485AC2" w:rsidP="00485AC2">
      <w:pPr>
        <w:pStyle w:val="a3"/>
        <w:jc w:val="center"/>
      </w:pPr>
      <w:r>
        <w:rPr>
          <w:rStyle w:val="a4"/>
        </w:rPr>
        <w:t>  Наберёт воды в кринице,</w:t>
      </w:r>
    </w:p>
    <w:p w:rsidR="00485AC2" w:rsidRDefault="00485AC2" w:rsidP="00485AC2">
      <w:pPr>
        <w:pStyle w:val="a3"/>
        <w:jc w:val="center"/>
      </w:pPr>
      <w:r>
        <w:rPr>
          <w:rStyle w:val="a4"/>
        </w:rPr>
        <w:t>Подаст матушке напиться.</w:t>
      </w:r>
    </w:p>
    <w:p w:rsidR="00485AC2" w:rsidRDefault="00485AC2" w:rsidP="00485AC2">
      <w:pPr>
        <w:rPr>
          <w:sz w:val="28"/>
          <w:szCs w:val="28"/>
        </w:rPr>
      </w:pPr>
      <w:r w:rsidRPr="00485AC2">
        <w:rPr>
          <w:sz w:val="28"/>
          <w:szCs w:val="28"/>
        </w:rPr>
        <w:t xml:space="preserve">Не правда ли, чем-то похоже на маленькую сказочку?.. Прибаутки, подобно сказкам, мелодичны. Психологи отмечают, что для лучшего   понимания   малышам необходимо опираться не только на словесное описание, но и на изображение. Зрительный образ служит основной опорой для прослеживания событий.      </w:t>
      </w:r>
    </w:p>
    <w:p w:rsidR="00485AC2" w:rsidRPr="00485AC2" w:rsidRDefault="00485AC2" w:rsidP="00485AC2">
      <w:pPr>
        <w:rPr>
          <w:sz w:val="28"/>
          <w:szCs w:val="28"/>
        </w:rPr>
      </w:pPr>
      <w:r w:rsidRPr="00485AC2">
        <w:rPr>
          <w:sz w:val="28"/>
          <w:szCs w:val="28"/>
        </w:rPr>
        <w:t xml:space="preserve"> Такими   опорами   могут быть, как хорошо иллюстрированные детские книжки, та</w:t>
      </w:r>
      <w:r>
        <w:rPr>
          <w:sz w:val="28"/>
          <w:szCs w:val="28"/>
        </w:rPr>
        <w:t xml:space="preserve">к </w:t>
      </w:r>
      <w:r w:rsidRPr="00485AC2">
        <w:rPr>
          <w:sz w:val="28"/>
          <w:szCs w:val="28"/>
        </w:rPr>
        <w:t xml:space="preserve">и  </w:t>
      </w:r>
      <w:r>
        <w:rPr>
          <w:sz w:val="28"/>
          <w:szCs w:val="28"/>
        </w:rPr>
        <w:t>действие</w:t>
      </w:r>
      <w:r w:rsidRPr="00485AC2">
        <w:rPr>
          <w:sz w:val="28"/>
          <w:szCs w:val="28"/>
        </w:rPr>
        <w:t>,  разыгранное   родителями по сказке с помощью кукол. Важно помнить о том, что своим обликом рисованны</w:t>
      </w:r>
      <w:r>
        <w:rPr>
          <w:sz w:val="28"/>
          <w:szCs w:val="28"/>
        </w:rPr>
        <w:t>е или кукольные персонажи</w:t>
      </w:r>
      <w:r w:rsidRPr="00485AC2">
        <w:rPr>
          <w:sz w:val="28"/>
          <w:szCs w:val="28"/>
        </w:rPr>
        <w:t>, люди и звери, должны быть не карикатурны, а подобны своим реальным сородичам - разумеется, за исключением размера. Если для детей младшего и среднего возраста важен принцип наглядности для лучшего восприятия сказки, то для старших особенно значимо развитие внимания к слову, способности понимать и переживать словесное действие.</w:t>
      </w:r>
    </w:p>
    <w:p w:rsidR="00485AC2" w:rsidRDefault="00485AC2" w:rsidP="00485AC2">
      <w:pPr>
        <w:pStyle w:val="a3"/>
        <w:rPr>
          <w:sz w:val="28"/>
          <w:szCs w:val="28"/>
        </w:rPr>
      </w:pPr>
      <w:r w:rsidRPr="00485AC2">
        <w:rPr>
          <w:sz w:val="28"/>
          <w:szCs w:val="28"/>
        </w:rPr>
        <w:t xml:space="preserve">Русские пословицы помогут нам яснее "высветить" намеки народной мудрости, скрытые в сказке, по-новому взглянуть на нее. </w:t>
      </w:r>
    </w:p>
    <w:p w:rsidR="00485AC2" w:rsidRDefault="00485AC2" w:rsidP="00485AC2">
      <w:pPr>
        <w:pStyle w:val="a3"/>
        <w:rPr>
          <w:sz w:val="28"/>
          <w:szCs w:val="28"/>
        </w:rPr>
      </w:pPr>
    </w:p>
    <w:p w:rsidR="00485AC2" w:rsidRDefault="00485AC2" w:rsidP="00485AC2">
      <w:pPr>
        <w:pStyle w:val="a3"/>
        <w:rPr>
          <w:sz w:val="28"/>
          <w:szCs w:val="28"/>
        </w:rPr>
      </w:pPr>
    </w:p>
    <w:p w:rsidR="00485AC2" w:rsidRDefault="00485AC2" w:rsidP="00485AC2">
      <w:pPr>
        <w:pStyle w:val="a3"/>
        <w:rPr>
          <w:sz w:val="28"/>
          <w:szCs w:val="28"/>
        </w:rPr>
      </w:pPr>
    </w:p>
    <w:p w:rsidR="00485AC2" w:rsidRPr="00485AC2" w:rsidRDefault="00485AC2" w:rsidP="00485AC2">
      <w:pPr>
        <w:pStyle w:val="a3"/>
        <w:rPr>
          <w:sz w:val="28"/>
          <w:szCs w:val="28"/>
        </w:rPr>
      </w:pPr>
      <w:r w:rsidRPr="00485AC2">
        <w:rPr>
          <w:sz w:val="28"/>
          <w:szCs w:val="28"/>
        </w:rPr>
        <w:lastRenderedPageBreak/>
        <w:t>Итак, попробуем вместе:</w:t>
      </w:r>
    </w:p>
    <w:tbl>
      <w:tblPr>
        <w:tblW w:w="0" w:type="auto"/>
        <w:jc w:val="center"/>
        <w:tblCellSpacing w:w="0" w:type="dxa"/>
        <w:tblBorders>
          <w:top w:val="outset" w:sz="8" w:space="0" w:color="99FFFF"/>
          <w:left w:val="outset" w:sz="8" w:space="0" w:color="99FFFF"/>
          <w:bottom w:val="outset" w:sz="8" w:space="0" w:color="99FFFF"/>
          <w:right w:val="outset" w:sz="8" w:space="0" w:color="99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5"/>
        <w:gridCol w:w="7627"/>
      </w:tblGrid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"Колобок"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"Чем хвалимся, на том и провалимся"</w:t>
            </w:r>
            <w:r w:rsidRPr="00485AC2">
              <w:rPr>
                <w:color w:val="282828"/>
                <w:sz w:val="28"/>
                <w:szCs w:val="28"/>
              </w:rPr>
              <w:br/>
              <w:t>"На языке медок, да на сердце - ледок"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"Теремок"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 xml:space="preserve">"Не </w:t>
            </w:r>
            <w:proofErr w:type="gramStart"/>
            <w:r w:rsidRPr="00485AC2">
              <w:rPr>
                <w:color w:val="282828"/>
                <w:sz w:val="28"/>
                <w:szCs w:val="28"/>
              </w:rPr>
              <w:t>бравши</w:t>
            </w:r>
            <w:proofErr w:type="gramEnd"/>
            <w:r w:rsidRPr="00485AC2">
              <w:rPr>
                <w:color w:val="282828"/>
                <w:sz w:val="28"/>
                <w:szCs w:val="28"/>
              </w:rPr>
              <w:t xml:space="preserve"> топор, жилья не срубишь"</w:t>
            </w:r>
            <w:r w:rsidRPr="00485AC2">
              <w:rPr>
                <w:color w:val="282828"/>
                <w:sz w:val="28"/>
                <w:szCs w:val="28"/>
              </w:rPr>
              <w:br/>
              <w:t>"Легко взято, легко и потеряно"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"Репка"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"Из многих малых одно большое выходит"</w:t>
            </w:r>
            <w:r w:rsidRPr="00485AC2">
              <w:rPr>
                <w:color w:val="282828"/>
                <w:sz w:val="28"/>
                <w:szCs w:val="28"/>
              </w:rPr>
              <w:br/>
              <w:t>"Капля по капле и камень долбит"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"Лиса и журавль"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"Как аукнется, так и откликнется"</w:t>
            </w:r>
            <w:r w:rsidRPr="00485AC2">
              <w:rPr>
                <w:color w:val="282828"/>
                <w:sz w:val="28"/>
                <w:szCs w:val="28"/>
              </w:rPr>
              <w:br/>
              <w:t>"Каков привет, таков и ответ"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"Курочка, мышка и тетерев"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</w:t>
            </w:r>
            <w:proofErr w:type="gramStart"/>
            <w:r w:rsidRPr="00485AC2">
              <w:rPr>
                <w:color w:val="282828"/>
                <w:sz w:val="28"/>
                <w:szCs w:val="28"/>
              </w:rPr>
              <w:t>Хочешь</w:t>
            </w:r>
            <w:proofErr w:type="gramEnd"/>
            <w:r w:rsidRPr="00485AC2">
              <w:rPr>
                <w:color w:val="282828"/>
                <w:sz w:val="28"/>
                <w:szCs w:val="28"/>
              </w:rPr>
              <w:t xml:space="preserve"> есть калачи - не лежи на печи"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"Лисичка со скалочкой"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 xml:space="preserve">"Тому </w:t>
            </w:r>
            <w:proofErr w:type="gramStart"/>
            <w:r w:rsidRPr="00485AC2">
              <w:rPr>
                <w:color w:val="282828"/>
                <w:sz w:val="28"/>
                <w:szCs w:val="28"/>
              </w:rPr>
              <w:t>худа</w:t>
            </w:r>
            <w:proofErr w:type="gramEnd"/>
            <w:r w:rsidRPr="00485AC2">
              <w:rPr>
                <w:color w:val="282828"/>
                <w:sz w:val="28"/>
                <w:szCs w:val="28"/>
              </w:rPr>
              <w:t xml:space="preserve"> не отбыть, кто привык неправдою жить"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"Лёгкий хлеб"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"Хлеб горбом достают"</w:t>
            </w:r>
            <w:r w:rsidRPr="00485AC2">
              <w:rPr>
                <w:color w:val="282828"/>
                <w:sz w:val="28"/>
                <w:szCs w:val="28"/>
              </w:rPr>
              <w:br/>
              <w:t>"Без труда не выловить и рыбки из пруда"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"Крошечка-Хаврошечка"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"Кто правдой живёт, тот добро наживёт"</w:t>
            </w:r>
            <w:r w:rsidRPr="00485AC2">
              <w:rPr>
                <w:color w:val="282828"/>
                <w:sz w:val="28"/>
                <w:szCs w:val="28"/>
              </w:rPr>
              <w:br/>
              <w:t>"Кто добро творит, того Бог благословит"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"Царевна Несмеяна"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"Не всё то золото, что блестит"</w:t>
            </w:r>
            <w:r w:rsidRPr="00485AC2">
              <w:rPr>
                <w:color w:val="282828"/>
                <w:sz w:val="28"/>
                <w:szCs w:val="28"/>
              </w:rPr>
              <w:br/>
              <w:t>"Телу - простор, душе - теснота"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"Морозко"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"Работай - сыт будешь, молись - спасешься, терпи - взмилуются"</w:t>
            </w:r>
            <w:r w:rsidRPr="00485AC2">
              <w:rPr>
                <w:color w:val="282828"/>
                <w:sz w:val="28"/>
                <w:szCs w:val="28"/>
              </w:rPr>
              <w:br/>
              <w:t>"Без смиренья нет спасенья"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"Маша и медведь"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"Горе горюй, да руками воюй"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"Зимовье зверей"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"Согласного стада волк не берет"</w:t>
            </w:r>
          </w:p>
        </w:tc>
      </w:tr>
      <w:tr w:rsidR="00485AC2" w:rsidTr="002B3F2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>"Заюшкина избушка"</w:t>
            </w:r>
          </w:p>
        </w:tc>
        <w:tc>
          <w:tcPr>
            <w:tcW w:w="0" w:type="auto"/>
            <w:tcBorders>
              <w:top w:val="outset" w:sz="8" w:space="0" w:color="99FFFF"/>
              <w:left w:val="outset" w:sz="8" w:space="0" w:color="99FFFF"/>
              <w:bottom w:val="outset" w:sz="8" w:space="0" w:color="99FFFF"/>
              <w:right w:val="outset" w:sz="8" w:space="0" w:color="99FFFF"/>
            </w:tcBorders>
            <w:shd w:val="clear" w:color="auto" w:fill="auto"/>
            <w:vAlign w:val="center"/>
          </w:tcPr>
          <w:p w:rsidR="00485AC2" w:rsidRPr="00485AC2" w:rsidRDefault="00485AC2" w:rsidP="002B3F2A">
            <w:pPr>
              <w:rPr>
                <w:sz w:val="28"/>
                <w:szCs w:val="28"/>
              </w:rPr>
            </w:pPr>
            <w:r w:rsidRPr="00485AC2">
              <w:rPr>
                <w:color w:val="282828"/>
                <w:sz w:val="28"/>
                <w:szCs w:val="28"/>
              </w:rPr>
              <w:t xml:space="preserve">"На чужой каравай рот не </w:t>
            </w:r>
            <w:proofErr w:type="gramStart"/>
            <w:r w:rsidRPr="00485AC2">
              <w:rPr>
                <w:color w:val="282828"/>
                <w:sz w:val="28"/>
                <w:szCs w:val="28"/>
              </w:rPr>
              <w:t>разевай</w:t>
            </w:r>
            <w:proofErr w:type="gramEnd"/>
            <w:r w:rsidRPr="00485AC2">
              <w:rPr>
                <w:color w:val="282828"/>
                <w:sz w:val="28"/>
                <w:szCs w:val="28"/>
              </w:rPr>
              <w:t>" пораньше вставай, да свой затевай",</w:t>
            </w:r>
            <w:r w:rsidRPr="00485AC2">
              <w:rPr>
                <w:color w:val="282828"/>
                <w:sz w:val="28"/>
                <w:szCs w:val="28"/>
              </w:rPr>
              <w:br/>
              <w:t>"И на силу найдётся пересилок"</w:t>
            </w:r>
          </w:p>
        </w:tc>
      </w:tr>
    </w:tbl>
    <w:p w:rsidR="00485AC2" w:rsidRPr="00485AC2" w:rsidRDefault="00485AC2" w:rsidP="00485AC2">
      <w:pPr>
        <w:pStyle w:val="a3"/>
        <w:rPr>
          <w:sz w:val="28"/>
          <w:szCs w:val="28"/>
        </w:rPr>
      </w:pPr>
      <w:r w:rsidRPr="00485AC2">
        <w:rPr>
          <w:sz w:val="28"/>
          <w:szCs w:val="28"/>
        </w:rPr>
        <w:t>Попробуйте теперь самостоятельно продолжить этот список…</w:t>
      </w:r>
    </w:p>
    <w:p w:rsidR="00485AC2" w:rsidRPr="00485AC2" w:rsidRDefault="00485AC2" w:rsidP="00485AC2">
      <w:pPr>
        <w:pStyle w:val="a3"/>
        <w:rPr>
          <w:b/>
          <w:color w:val="000000"/>
          <w:sz w:val="28"/>
          <w:szCs w:val="28"/>
          <w:u w:val="single"/>
        </w:rPr>
      </w:pPr>
      <w:r w:rsidRPr="00485AC2">
        <w:rPr>
          <w:rStyle w:val="a4"/>
          <w:b/>
          <w:color w:val="000000"/>
          <w:sz w:val="28"/>
          <w:szCs w:val="28"/>
          <w:u w:val="single"/>
        </w:rPr>
        <w:t>"Какие сказки нужны дошкольникам</w:t>
      </w:r>
      <w:proofErr w:type="gramStart"/>
      <w:r w:rsidRPr="00485AC2">
        <w:rPr>
          <w:rStyle w:val="a4"/>
          <w:b/>
          <w:color w:val="000000"/>
          <w:sz w:val="28"/>
          <w:szCs w:val="28"/>
          <w:u w:val="single"/>
        </w:rPr>
        <w:t xml:space="preserve"> ?</w:t>
      </w:r>
      <w:proofErr w:type="gramEnd"/>
      <w:r w:rsidRPr="00485AC2">
        <w:rPr>
          <w:rStyle w:val="a4"/>
          <w:b/>
          <w:color w:val="000000"/>
          <w:sz w:val="28"/>
          <w:szCs w:val="28"/>
          <w:u w:val="single"/>
        </w:rPr>
        <w:t>"</w:t>
      </w:r>
    </w:p>
    <w:p w:rsidR="00485AC2" w:rsidRDefault="00485AC2" w:rsidP="00485AC2">
      <w:r w:rsidRPr="00485AC2">
        <w:rPr>
          <w:sz w:val="28"/>
          <w:szCs w:val="28"/>
        </w:rPr>
        <w:t>При чтении и разыгрывании сказок с детьми 3х-4х лет особым успехом пользуются сюжеты, в которых идет речь о взаимовыручке, восстановлении справедливости (как, например, в сказках "Зайкина избушка" , "Кот и петушок"), торжестве правды над обманом ("Лисичка со скалочкой", "Коза и семеро козлят" и пр.),об опасности зазнайства и стремления к "легкому хлебу" ("Заяц-хваста", "Легкий хлеб", "</w:t>
      </w:r>
      <w:proofErr w:type="spellStart"/>
      <w:r w:rsidRPr="00485AC2">
        <w:rPr>
          <w:sz w:val="28"/>
          <w:szCs w:val="28"/>
        </w:rPr>
        <w:t>Круть</w:t>
      </w:r>
      <w:proofErr w:type="spellEnd"/>
      <w:r w:rsidRPr="00485AC2">
        <w:rPr>
          <w:sz w:val="28"/>
          <w:szCs w:val="28"/>
        </w:rPr>
        <w:t xml:space="preserve"> и</w:t>
      </w:r>
      <w:proofErr w:type="gramStart"/>
      <w:r w:rsidRPr="00485AC2">
        <w:rPr>
          <w:sz w:val="28"/>
          <w:szCs w:val="28"/>
        </w:rPr>
        <w:t xml:space="preserve"> В</w:t>
      </w:r>
      <w:proofErr w:type="gramEnd"/>
      <w:r w:rsidRPr="00485AC2">
        <w:rPr>
          <w:sz w:val="28"/>
          <w:szCs w:val="28"/>
        </w:rPr>
        <w:t>ерть")…  Сопереживание испытаниям, выпавшим на долю героя (или героини), особенно важно для старших детей. Принципиальное зна</w:t>
      </w:r>
      <w:r>
        <w:rPr>
          <w:sz w:val="28"/>
          <w:szCs w:val="28"/>
        </w:rPr>
        <w:t>чение здесь имеет то,  каков</w:t>
      </w:r>
      <w:r w:rsidRPr="00485AC2">
        <w:rPr>
          <w:sz w:val="28"/>
          <w:szCs w:val="28"/>
        </w:rPr>
        <w:t xml:space="preserve">   этот герой. Мы свидетели тому, как «человеки-пауки, роботы-монстры, живущие в канализации (!) черепашки-ниндзя», триумфально удовлетворяют сегодня потребность детей </w:t>
      </w:r>
      <w:proofErr w:type="gramStart"/>
      <w:r w:rsidRPr="00485AC2">
        <w:rPr>
          <w:sz w:val="28"/>
          <w:szCs w:val="28"/>
        </w:rPr>
        <w:t>в</w:t>
      </w:r>
      <w:proofErr w:type="gramEnd"/>
      <w:r w:rsidRPr="00485AC2">
        <w:rPr>
          <w:sz w:val="28"/>
          <w:szCs w:val="28"/>
        </w:rPr>
        <w:t xml:space="preserve"> героическом.   Герои же волшебных сказок наделены, как правило, целым рядом бесценных добродетелей. Отождествляя себя с ними, ребенок незаметно входит в систему нравственных ценностей, рожденных духовной традицией своего народа.</w:t>
      </w:r>
      <w:r>
        <w:t xml:space="preserve">    </w:t>
      </w:r>
    </w:p>
    <w:p w:rsidR="00485AC2" w:rsidRDefault="00485AC2" w:rsidP="00485AC2"/>
    <w:p w:rsidR="00485AC2" w:rsidRDefault="00485AC2" w:rsidP="00485AC2"/>
    <w:p w:rsidR="00485AC2" w:rsidRDefault="00485AC2" w:rsidP="00485AC2">
      <w:r>
        <w:t xml:space="preserve">   </w:t>
      </w:r>
    </w:p>
    <w:p w:rsidR="00485AC2" w:rsidRPr="00485AC2" w:rsidRDefault="00485AC2" w:rsidP="00485AC2">
      <w:pPr>
        <w:pStyle w:val="a3"/>
        <w:jc w:val="center"/>
        <w:rPr>
          <w:b/>
          <w:color w:val="000000"/>
          <w:sz w:val="28"/>
          <w:szCs w:val="28"/>
          <w:u w:val="single"/>
        </w:rPr>
      </w:pPr>
      <w:r w:rsidRPr="00485AC2">
        <w:rPr>
          <w:rStyle w:val="a4"/>
          <w:b/>
          <w:color w:val="000000"/>
          <w:sz w:val="28"/>
          <w:szCs w:val="28"/>
          <w:u w:val="single"/>
        </w:rPr>
        <w:lastRenderedPageBreak/>
        <w:t>"Все ли сказки хороши?"</w:t>
      </w:r>
    </w:p>
    <w:p w:rsidR="00867C95" w:rsidRPr="00867C95" w:rsidRDefault="00485AC2" w:rsidP="004A1EBE">
      <w:pPr>
        <w:pStyle w:val="a3"/>
        <w:rPr>
          <w:sz w:val="28"/>
          <w:szCs w:val="28"/>
        </w:rPr>
      </w:pPr>
      <w:r w:rsidRPr="00485AC2">
        <w:rPr>
          <w:sz w:val="28"/>
          <w:szCs w:val="28"/>
        </w:rPr>
        <w:t>При выборе сказок для домашнего чтения, будем остерегаться таких сюжетов, в которых з</w:t>
      </w:r>
      <w:r>
        <w:rPr>
          <w:sz w:val="28"/>
          <w:szCs w:val="28"/>
        </w:rPr>
        <w:t>апечатлелась  романтизация</w:t>
      </w:r>
      <w:r w:rsidR="004A1EBE">
        <w:rPr>
          <w:sz w:val="28"/>
          <w:szCs w:val="28"/>
        </w:rPr>
        <w:t>   воровства, хитрости</w:t>
      </w:r>
      <w:r w:rsidRPr="00485AC2">
        <w:rPr>
          <w:sz w:val="28"/>
          <w:szCs w:val="28"/>
        </w:rPr>
        <w:t xml:space="preserve">, продажности (например, при сделках с чертом или колдуном) и прочих </w:t>
      </w:r>
      <w:r w:rsidR="004A1EBE">
        <w:rPr>
          <w:sz w:val="28"/>
          <w:szCs w:val="28"/>
        </w:rPr>
        <w:t>способов добычи "легкого хлеба»</w:t>
      </w:r>
      <w:r w:rsidRPr="00485AC2">
        <w:rPr>
          <w:sz w:val="28"/>
          <w:szCs w:val="28"/>
        </w:rPr>
        <w:t>, а также тех сказок, в которых зв</w:t>
      </w:r>
      <w:r>
        <w:rPr>
          <w:sz w:val="28"/>
          <w:szCs w:val="28"/>
        </w:rPr>
        <w:t>учит  кощунственный   смех над порядочностью, простодушием    и   святыней. Смех такого рода</w:t>
      </w:r>
      <w:r w:rsidR="004A1EBE">
        <w:rPr>
          <w:sz w:val="28"/>
          <w:szCs w:val="28"/>
        </w:rPr>
        <w:t>  можно встретить в тех сказках</w:t>
      </w:r>
      <w:r w:rsidRPr="00485AC2">
        <w:rPr>
          <w:sz w:val="28"/>
          <w:szCs w:val="28"/>
        </w:rPr>
        <w:t xml:space="preserve">, где торжествуют ловкачи - обманщики (хи-хи! Битый небитого везет!), а также в целом ряде сюжетов, где действуют черти и дьяволята, где мы встречаемся </w:t>
      </w:r>
      <w:r w:rsidR="004A1EBE" w:rsidRPr="00485AC2">
        <w:rPr>
          <w:sz w:val="28"/>
          <w:szCs w:val="28"/>
        </w:rPr>
        <w:t>со</w:t>
      </w:r>
      <w:r w:rsidRPr="00485AC2">
        <w:rPr>
          <w:sz w:val="28"/>
          <w:szCs w:val="28"/>
        </w:rPr>
        <w:t xml:space="preserve"> священно</w:t>
      </w:r>
      <w:r>
        <w:rPr>
          <w:sz w:val="28"/>
          <w:szCs w:val="28"/>
        </w:rPr>
        <w:t>служителями и церковной</w:t>
      </w:r>
      <w:r w:rsidRPr="00485AC2">
        <w:rPr>
          <w:sz w:val="28"/>
          <w:szCs w:val="28"/>
        </w:rPr>
        <w:t xml:space="preserve"> службой.  Как при выборе сказки для чтения детям не попасться "на удочку" захватывающего сюжета и не оказаться заодно с героями подобного толка? Для этого нужно, поразмыслив над сказкой, понять для себя: на чьей стороне "сказитель"- тот, с чьих слов сложена сказка? Кому он сочувствует? над кем посмеивается? Совпадает ли его жизненная позиция с нашей?                                                                                                                                                                </w:t>
      </w:r>
      <w:r w:rsidR="00867C95" w:rsidRPr="00867C95">
        <w:rPr>
          <w:sz w:val="28"/>
          <w:szCs w:val="28"/>
        </w:rPr>
        <w:t>Почему современные дети мало читают? И так ли уж виноваты Интернет и компьютеры, на которые ссылаются родители? А может быть, тут виноват не Интернет и не компьютер и даже не дискотеки и другие развлечения</w:t>
      </w:r>
      <w:proofErr w:type="gramStart"/>
      <w:r w:rsidR="00867C95" w:rsidRPr="00867C95">
        <w:rPr>
          <w:sz w:val="28"/>
          <w:szCs w:val="28"/>
        </w:rPr>
        <w:t>?...</w:t>
      </w:r>
      <w:proofErr w:type="gramEnd"/>
      <w:r w:rsidR="00867C95" w:rsidRPr="00867C95">
        <w:rPr>
          <w:sz w:val="28"/>
          <w:szCs w:val="28"/>
        </w:rPr>
        <w:t>Трудно признаться  самому себе, но, увы, тут часто бывают, виноваты родители—в свое время они не привили ребенку интерес к чтению. Да, именно так.  Если бы этот интерес был силен, то никакие бы достижения технического прогресса не мешали бы ребенку, помимо всего прочего, интересоваться печатным словом.</w:t>
      </w:r>
    </w:p>
    <w:p w:rsidR="00867C95" w:rsidRPr="004A1EBE" w:rsidRDefault="00867C95" w:rsidP="00867C95">
      <w:pPr>
        <w:pStyle w:val="3"/>
        <w:widowControl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1EB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Восприятие сказки</w:t>
      </w:r>
      <w:r w:rsidRPr="004A1EB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67C95" w:rsidRPr="00867C95" w:rsidRDefault="00867C95" w:rsidP="00867C95">
      <w:pPr>
        <w:pStyle w:val="3"/>
        <w:widowControl w:val="0"/>
        <w:rPr>
          <w:rFonts w:ascii="Times New Roman" w:hAnsi="Times New Roman" w:cs="Times New Roman"/>
          <w:sz w:val="28"/>
          <w:szCs w:val="28"/>
        </w:rPr>
      </w:pPr>
      <w:r w:rsidRPr="00867C95">
        <w:rPr>
          <w:rFonts w:ascii="Times New Roman" w:hAnsi="Times New Roman" w:cs="Times New Roman"/>
          <w:sz w:val="28"/>
          <w:szCs w:val="28"/>
        </w:rPr>
        <w:t>Особое место в детской литературе занимает сказка. Ведь именно в сказке отражена действительная жизнь народа. Читая сказку, мы знакомим ребенка с обычаями людей, которые жили на    нашей земле много лет и столетий назад, объясняем характер их деятельности. Из сказки мы черпаем представление о добре и зле, о стремлениях и идеалах, характерных для нашего народа.</w:t>
      </w:r>
    </w:p>
    <w:p w:rsidR="00867C95" w:rsidRPr="00867C95" w:rsidRDefault="00867C95" w:rsidP="00867C95">
      <w:pPr>
        <w:pStyle w:val="3"/>
        <w:widowControl w:val="0"/>
        <w:rPr>
          <w:rFonts w:ascii="Times New Roman" w:hAnsi="Times New Roman" w:cs="Times New Roman"/>
          <w:sz w:val="28"/>
          <w:szCs w:val="28"/>
        </w:rPr>
      </w:pPr>
      <w:r w:rsidRPr="00867C95">
        <w:rPr>
          <w:rFonts w:ascii="Times New Roman" w:hAnsi="Times New Roman" w:cs="Times New Roman"/>
          <w:sz w:val="28"/>
          <w:szCs w:val="28"/>
        </w:rPr>
        <w:t>Маленьким детям сказку лучше не читать, а рассказывать. Так вы сможете пронаблюдать за тем, как ребенок слушает сказку, а по выражению его лица вы сможете понять, какое место в сказке больше всего его задевает.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C95">
        <w:rPr>
          <w:rFonts w:ascii="Times New Roman" w:hAnsi="Times New Roman" w:cs="Times New Roman"/>
          <w:sz w:val="28"/>
          <w:szCs w:val="28"/>
        </w:rPr>
        <w:t>К 3-5 годам ребёнок уже должен знать сказки: «Курочка Ряба», «Колобок», «Репка».</w:t>
      </w:r>
    </w:p>
    <w:p w:rsidR="00867C95" w:rsidRDefault="00867C95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4A1EBE" w:rsidRDefault="004A1EBE" w:rsidP="00867C95">
      <w:pPr>
        <w:widowControl w:val="0"/>
      </w:pPr>
    </w:p>
    <w:p w:rsidR="00867C95" w:rsidRPr="004A1EBE" w:rsidRDefault="00867C95" w:rsidP="00867C95">
      <w:pPr>
        <w:widowControl w:val="0"/>
        <w:jc w:val="center"/>
        <w:rPr>
          <w:b/>
          <w:bCs/>
          <w:i/>
          <w:sz w:val="28"/>
          <w:szCs w:val="28"/>
        </w:rPr>
      </w:pPr>
      <w:r w:rsidRPr="004A1EBE">
        <w:rPr>
          <w:b/>
          <w:bCs/>
          <w:i/>
          <w:sz w:val="28"/>
          <w:szCs w:val="28"/>
        </w:rPr>
        <w:lastRenderedPageBreak/>
        <w:t>1. Предложите ребенку вспомнить некоторые моменты.</w:t>
      </w:r>
    </w:p>
    <w:p w:rsidR="00867C95" w:rsidRPr="004A1EBE" w:rsidRDefault="00867C95" w:rsidP="00867C95">
      <w:pPr>
        <w:widowControl w:val="0"/>
        <w:rPr>
          <w:sz w:val="28"/>
          <w:szCs w:val="28"/>
        </w:rPr>
      </w:pPr>
      <w:r w:rsidRPr="004A1EBE">
        <w:rPr>
          <w:sz w:val="28"/>
          <w:szCs w:val="28"/>
        </w:rPr>
        <w:t>«</w:t>
      </w:r>
      <w:r w:rsidRPr="004A1EBE">
        <w:rPr>
          <w:sz w:val="28"/>
          <w:szCs w:val="28"/>
          <w:u w:val="single"/>
        </w:rPr>
        <w:t>Курочка Ряба»: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Кто и как разбил яичко?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Кто успокаивал деда с бабкой, когда они плакали?</w:t>
      </w:r>
    </w:p>
    <w:p w:rsidR="00867C95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Что пообещала курочка Ряба, когда простое яичко разбилось?</w:t>
      </w:r>
    </w:p>
    <w:p w:rsidR="004A1EBE" w:rsidRPr="004A1EBE" w:rsidRDefault="004A1EBE" w:rsidP="00867C95">
      <w:pPr>
        <w:widowControl w:val="0"/>
        <w:ind w:left="566" w:hanging="566"/>
        <w:rPr>
          <w:sz w:val="28"/>
          <w:szCs w:val="28"/>
        </w:rPr>
      </w:pPr>
    </w:p>
    <w:p w:rsidR="00867C95" w:rsidRPr="004A1EBE" w:rsidRDefault="00867C95" w:rsidP="00867C95">
      <w:pPr>
        <w:widowControl w:val="0"/>
        <w:rPr>
          <w:sz w:val="28"/>
          <w:szCs w:val="28"/>
          <w:u w:val="single"/>
        </w:rPr>
      </w:pPr>
      <w:r w:rsidRPr="004A1EBE">
        <w:rPr>
          <w:sz w:val="28"/>
          <w:szCs w:val="28"/>
          <w:u w:val="single"/>
        </w:rPr>
        <w:t>«Репка»: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Кто сажал репку?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Почему дед не смог вытащить репку самостоятельно, без помощи других?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Как звали собаку и кошку?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Кто позвал мышку?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Кто стоял третий по счёту, когда тянули репку?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Сколько людей и животных потребовалось для того, чтобы вытащить репку?</w:t>
      </w:r>
    </w:p>
    <w:p w:rsidR="00867C95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Какое блюдо приготовили из репки?</w:t>
      </w:r>
    </w:p>
    <w:p w:rsidR="004A1EBE" w:rsidRPr="004A1EBE" w:rsidRDefault="004A1EBE" w:rsidP="00867C95">
      <w:pPr>
        <w:widowControl w:val="0"/>
        <w:ind w:left="566" w:hanging="566"/>
        <w:rPr>
          <w:sz w:val="28"/>
          <w:szCs w:val="28"/>
        </w:rPr>
      </w:pPr>
    </w:p>
    <w:p w:rsidR="00867C95" w:rsidRPr="004A1EBE" w:rsidRDefault="00867C95" w:rsidP="00867C95">
      <w:pPr>
        <w:widowControl w:val="0"/>
        <w:rPr>
          <w:sz w:val="28"/>
          <w:szCs w:val="28"/>
          <w:u w:val="single"/>
        </w:rPr>
      </w:pPr>
      <w:r w:rsidRPr="004A1EBE">
        <w:rPr>
          <w:sz w:val="28"/>
          <w:szCs w:val="28"/>
          <w:u w:val="single"/>
        </w:rPr>
        <w:t>«Колобок»: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С кем жил старик?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Почему старуха отказывалась печь старику колобок?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Откуда взялась мука на колобок?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Зачем старуха положила колобок на окошко?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Кого первым встретил колобок на своем пути? Кого еще встретил колобок?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Зачем колобок пел песенку тому, кого встречал?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На какую проблему со здоровьем жаловалась лиса?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Куда сначала сел колобок, чтобы лиса его лучше слышала? Куда потом сел колобок?</w:t>
      </w:r>
    </w:p>
    <w:p w:rsidR="00867C95" w:rsidRPr="004A1EBE" w:rsidRDefault="00867C95" w:rsidP="00867C95">
      <w:pPr>
        <w:widowControl w:val="0"/>
        <w:rPr>
          <w:rFonts w:ascii="Arial" w:hAnsi="Arial" w:cs="Arial"/>
          <w:sz w:val="28"/>
          <w:szCs w:val="28"/>
        </w:rPr>
      </w:pPr>
    </w:p>
    <w:p w:rsidR="00867C95" w:rsidRPr="004A1EBE" w:rsidRDefault="004A1EBE" w:rsidP="00867C95">
      <w:pPr>
        <w:pStyle w:val="msoaddress"/>
        <w:widowControl w:val="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A1EBE">
        <w:rPr>
          <w:rFonts w:ascii="Times New Roman" w:hAnsi="Times New Roman" w:cs="Times New Roman"/>
          <w:b/>
          <w:bCs/>
          <w:i/>
          <w:sz w:val="28"/>
          <w:szCs w:val="28"/>
        </w:rPr>
        <w:t>2.</w:t>
      </w:r>
      <w:r w:rsidR="00867C95" w:rsidRPr="004A1EBE">
        <w:rPr>
          <w:rFonts w:ascii="Times New Roman" w:hAnsi="Times New Roman" w:cs="Times New Roman"/>
          <w:b/>
          <w:bCs/>
          <w:i/>
          <w:sz w:val="28"/>
          <w:szCs w:val="28"/>
        </w:rPr>
        <w:t>Предлагаем еще несколько вопросов, которые вы можете задать ребёнку. Ответов на эти вопросы в сказках нет, но заметил ли это малыш? Подсказка: ответы вы можете придумывать вместе, логически рассуждая, фантазируя.</w:t>
      </w:r>
    </w:p>
    <w:p w:rsidR="00867C95" w:rsidRPr="004A1EBE" w:rsidRDefault="00867C95" w:rsidP="00867C95">
      <w:pPr>
        <w:pStyle w:val="msoaddress"/>
        <w:widowControl w:val="0"/>
        <w:jc w:val="left"/>
        <w:rPr>
          <w:i/>
          <w:sz w:val="28"/>
          <w:szCs w:val="28"/>
        </w:rPr>
      </w:pPr>
    </w:p>
    <w:p w:rsidR="00867C95" w:rsidRPr="004A1EBE" w:rsidRDefault="00867C95" w:rsidP="00867C95">
      <w:pPr>
        <w:widowControl w:val="0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«</w:t>
      </w:r>
      <w:r w:rsidRPr="004A1EBE">
        <w:rPr>
          <w:sz w:val="28"/>
          <w:szCs w:val="28"/>
          <w:u w:val="single"/>
        </w:rPr>
        <w:t>Курочка Ряба»: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Были ли у деда с бабкой ещё куры?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Почему ни у деда, ни у бабы не получилось разбить яичко?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Если дед и баба хотели разбить яичко, то почему же они плакали, когда яичко разбила мышка?</w:t>
      </w:r>
    </w:p>
    <w:p w:rsidR="00867C95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Испытывала ли мышка чувство вины за свой поступок?</w:t>
      </w:r>
    </w:p>
    <w:p w:rsidR="004A1EBE" w:rsidRPr="004A1EBE" w:rsidRDefault="004A1EBE" w:rsidP="00867C95">
      <w:pPr>
        <w:widowControl w:val="0"/>
        <w:ind w:left="566" w:hanging="566"/>
        <w:rPr>
          <w:sz w:val="28"/>
          <w:szCs w:val="28"/>
        </w:rPr>
      </w:pPr>
    </w:p>
    <w:p w:rsidR="00867C95" w:rsidRPr="004A1EBE" w:rsidRDefault="00867C95" w:rsidP="00867C95">
      <w:pPr>
        <w:widowControl w:val="0"/>
        <w:rPr>
          <w:sz w:val="28"/>
          <w:szCs w:val="28"/>
          <w:u w:val="single"/>
        </w:rPr>
      </w:pPr>
      <w:r w:rsidRPr="004A1EBE">
        <w:rPr>
          <w:sz w:val="28"/>
          <w:szCs w:val="28"/>
          <w:u w:val="single"/>
        </w:rPr>
        <w:t>«Репка»: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Почему репка выросла большая-пребольшая?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Хотелось ли бабке тащить репку?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Больно ли было собаке, когда за неё держалась кошка?</w:t>
      </w:r>
    </w:p>
    <w:p w:rsidR="004A1EBE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Когда мышка была рядом, хотелось ли кошке Мурке её съесть?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 xml:space="preserve"> Если да, то почему она этого не сделала?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Кто нёс репку домой?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Какого размера осталась яма в земле, когда вытянули репку?</w:t>
      </w:r>
    </w:p>
    <w:p w:rsidR="00867C95" w:rsidRPr="004A1EBE" w:rsidRDefault="00867C95" w:rsidP="00867C95">
      <w:pPr>
        <w:widowControl w:val="0"/>
        <w:rPr>
          <w:sz w:val="28"/>
          <w:szCs w:val="28"/>
        </w:rPr>
      </w:pPr>
      <w:r w:rsidRPr="004A1EBE">
        <w:rPr>
          <w:sz w:val="28"/>
          <w:szCs w:val="28"/>
        </w:rPr>
        <w:t xml:space="preserve">Из репки сварили вкусную кашу. А куда </w:t>
      </w:r>
      <w:r w:rsidR="004A1EBE">
        <w:rPr>
          <w:sz w:val="28"/>
          <w:szCs w:val="28"/>
        </w:rPr>
        <w:t>дели ботву</w:t>
      </w:r>
      <w:r w:rsidR="004A1EBE">
        <w:rPr>
          <w:sz w:val="28"/>
          <w:szCs w:val="28"/>
          <w:lang w:val="en-US"/>
        </w:rPr>
        <w:t>?</w:t>
      </w:r>
      <w:r w:rsidR="004A1EBE">
        <w:rPr>
          <w:sz w:val="28"/>
          <w:szCs w:val="28"/>
        </w:rPr>
        <w:t xml:space="preserve"> </w:t>
      </w:r>
    </w:p>
    <w:p w:rsidR="004A1EBE" w:rsidRDefault="004A1EBE" w:rsidP="00867C95">
      <w:pPr>
        <w:widowControl w:val="0"/>
        <w:rPr>
          <w:sz w:val="28"/>
          <w:szCs w:val="28"/>
        </w:rPr>
      </w:pPr>
    </w:p>
    <w:p w:rsidR="004A1EBE" w:rsidRDefault="004A1EBE" w:rsidP="00867C95">
      <w:pPr>
        <w:widowControl w:val="0"/>
        <w:rPr>
          <w:rFonts w:ascii="Arial" w:hAnsi="Arial" w:cs="Arial"/>
          <w:sz w:val="28"/>
          <w:szCs w:val="28"/>
        </w:rPr>
      </w:pPr>
    </w:p>
    <w:p w:rsidR="004A1EBE" w:rsidRPr="004A1EBE" w:rsidRDefault="004A1EBE" w:rsidP="00867C95">
      <w:pPr>
        <w:widowControl w:val="0"/>
        <w:rPr>
          <w:rFonts w:ascii="Arial" w:hAnsi="Arial" w:cs="Arial"/>
          <w:sz w:val="28"/>
          <w:szCs w:val="28"/>
        </w:rPr>
      </w:pPr>
    </w:p>
    <w:p w:rsidR="00867C95" w:rsidRPr="004A1EBE" w:rsidRDefault="00867C95" w:rsidP="00867C95">
      <w:pPr>
        <w:widowControl w:val="0"/>
        <w:rPr>
          <w:sz w:val="28"/>
          <w:szCs w:val="28"/>
          <w:u w:val="single"/>
        </w:rPr>
      </w:pPr>
      <w:r w:rsidRPr="004A1EBE">
        <w:rPr>
          <w:sz w:val="28"/>
          <w:szCs w:val="28"/>
          <w:u w:val="single"/>
        </w:rPr>
        <w:lastRenderedPageBreak/>
        <w:t>Колобок»: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Есть ли дети у старика и старухи?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Помогает ли старик своей жене готовить еду?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Почему старуха не положила колобок на блюдце, чтобы тот не скатился?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Учил ли кто колобка петь?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Любят ли волки мучное и сладкое?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Гнались ли животные за колобком, когда тот от них убегал?</w:t>
      </w:r>
    </w:p>
    <w:p w:rsidR="00867C95" w:rsidRPr="004A1EBE" w:rsidRDefault="00867C95" w:rsidP="00867C95">
      <w:pPr>
        <w:widowControl w:val="0"/>
        <w:ind w:left="566" w:hanging="566"/>
        <w:rPr>
          <w:sz w:val="28"/>
          <w:szCs w:val="28"/>
          <w:u w:val="single"/>
        </w:rPr>
      </w:pPr>
      <w:r w:rsidRPr="004A1EBE">
        <w:rPr>
          <w:sz w:val="28"/>
          <w:szCs w:val="28"/>
        </w:rPr>
        <w:t>Быстро ли катится колобок?</w:t>
      </w:r>
    </w:p>
    <w:p w:rsidR="00867C95" w:rsidRDefault="00867C95" w:rsidP="00867C95">
      <w:pPr>
        <w:widowControl w:val="0"/>
        <w:ind w:left="566" w:hanging="566"/>
        <w:rPr>
          <w:sz w:val="28"/>
          <w:szCs w:val="28"/>
        </w:rPr>
      </w:pPr>
      <w:r w:rsidRPr="004A1EBE">
        <w:rPr>
          <w:sz w:val="28"/>
          <w:szCs w:val="28"/>
        </w:rPr>
        <w:t>Чем питается лиса, если не встречает на своем пути колобков?</w:t>
      </w:r>
    </w:p>
    <w:p w:rsidR="004A1EBE" w:rsidRPr="004A1EBE" w:rsidRDefault="004A1EBE" w:rsidP="00867C95">
      <w:pPr>
        <w:widowControl w:val="0"/>
        <w:ind w:left="566" w:hanging="566"/>
        <w:rPr>
          <w:sz w:val="28"/>
          <w:szCs w:val="28"/>
          <w:u w:val="single"/>
        </w:rPr>
      </w:pPr>
    </w:p>
    <w:p w:rsidR="00867C95" w:rsidRPr="004A1EBE" w:rsidRDefault="00867C95" w:rsidP="00867C95">
      <w:pPr>
        <w:widowControl w:val="0"/>
        <w:rPr>
          <w:b/>
          <w:bCs/>
          <w:i/>
          <w:sz w:val="28"/>
          <w:szCs w:val="28"/>
        </w:rPr>
      </w:pPr>
      <w:r w:rsidRPr="004A1EBE">
        <w:rPr>
          <w:b/>
          <w:bCs/>
          <w:i/>
          <w:sz w:val="28"/>
          <w:szCs w:val="28"/>
        </w:rPr>
        <w:t>3. Начните читать сказку</w:t>
      </w:r>
      <w:r w:rsidR="004A1EBE" w:rsidRPr="004A1EBE">
        <w:rPr>
          <w:b/>
          <w:bCs/>
          <w:i/>
          <w:sz w:val="28"/>
          <w:szCs w:val="28"/>
        </w:rPr>
        <w:t>,</w:t>
      </w:r>
      <w:r w:rsidRPr="004A1EBE">
        <w:rPr>
          <w:b/>
          <w:bCs/>
          <w:i/>
          <w:sz w:val="28"/>
          <w:szCs w:val="28"/>
        </w:rPr>
        <w:t xml:space="preserve"> как ни в чем </w:t>
      </w:r>
      <w:r w:rsidR="004A1EBE" w:rsidRPr="004A1EBE">
        <w:rPr>
          <w:b/>
          <w:bCs/>
          <w:i/>
          <w:sz w:val="28"/>
          <w:szCs w:val="28"/>
        </w:rPr>
        <w:t xml:space="preserve">не бывало. В сказке есть ошибка - </w:t>
      </w:r>
      <w:r w:rsidRPr="004A1EBE">
        <w:rPr>
          <w:b/>
          <w:bCs/>
          <w:i/>
          <w:sz w:val="28"/>
          <w:szCs w:val="28"/>
        </w:rPr>
        <w:t>заметил ли её ребенок?</w:t>
      </w:r>
    </w:p>
    <w:p w:rsidR="00867C95" w:rsidRPr="004A1EBE" w:rsidRDefault="00867C95" w:rsidP="00867C95">
      <w:pPr>
        <w:widowControl w:val="0"/>
        <w:rPr>
          <w:sz w:val="28"/>
          <w:szCs w:val="28"/>
          <w:u w:val="single"/>
        </w:rPr>
      </w:pPr>
    </w:p>
    <w:p w:rsidR="00867C95" w:rsidRPr="004A1EBE" w:rsidRDefault="00867C95" w:rsidP="00867C95">
      <w:pPr>
        <w:widowControl w:val="0"/>
        <w:rPr>
          <w:sz w:val="28"/>
          <w:szCs w:val="28"/>
          <w:u w:val="single"/>
        </w:rPr>
      </w:pPr>
      <w:r w:rsidRPr="004A1EBE">
        <w:rPr>
          <w:sz w:val="28"/>
          <w:szCs w:val="28"/>
          <w:u w:val="single"/>
        </w:rPr>
        <w:t>«Курочка Ряба»:</w:t>
      </w:r>
    </w:p>
    <w:p w:rsidR="00867C95" w:rsidRPr="004A1EBE" w:rsidRDefault="004A1EBE" w:rsidP="00867C9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Жили - </w:t>
      </w:r>
      <w:r w:rsidR="00867C95" w:rsidRPr="004A1EBE">
        <w:rPr>
          <w:sz w:val="28"/>
          <w:szCs w:val="28"/>
        </w:rPr>
        <w:t xml:space="preserve">были дед да баба. И была у них курочка Ряба. И снесла </w:t>
      </w:r>
      <w:r>
        <w:rPr>
          <w:sz w:val="28"/>
          <w:szCs w:val="28"/>
        </w:rPr>
        <w:t>курочка Ряба яичко. Дед бил-бил, не разбил. Баба била-била,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867C95" w:rsidRPr="004A1EBE">
        <w:rPr>
          <w:sz w:val="28"/>
          <w:szCs w:val="28"/>
        </w:rPr>
        <w:t>не разбила. Мышка бежала, хвостиком махнула, яичко упало и разбилось, и прямо в тарелку. Обрадовался дед, обрадовалась баба: «Будет у нас яичница!»</w:t>
      </w:r>
    </w:p>
    <w:p w:rsidR="00867C95" w:rsidRPr="004A1EBE" w:rsidRDefault="00867C95" w:rsidP="00867C95">
      <w:pPr>
        <w:widowControl w:val="0"/>
        <w:rPr>
          <w:sz w:val="28"/>
          <w:szCs w:val="28"/>
        </w:rPr>
      </w:pPr>
    </w:p>
    <w:p w:rsidR="00867C95" w:rsidRPr="004A1EBE" w:rsidRDefault="00867C95" w:rsidP="00867C95">
      <w:pPr>
        <w:widowControl w:val="0"/>
        <w:rPr>
          <w:sz w:val="28"/>
          <w:szCs w:val="28"/>
          <w:u w:val="single"/>
        </w:rPr>
      </w:pPr>
      <w:r w:rsidRPr="004A1EBE">
        <w:rPr>
          <w:sz w:val="28"/>
          <w:szCs w:val="28"/>
          <w:u w:val="single"/>
        </w:rPr>
        <w:t>«Репка»:</w:t>
      </w:r>
    </w:p>
    <w:p w:rsidR="00867C95" w:rsidRPr="004A1EBE" w:rsidRDefault="00867C95" w:rsidP="004A1EBE">
      <w:pPr>
        <w:widowControl w:val="0"/>
        <w:rPr>
          <w:sz w:val="28"/>
          <w:szCs w:val="28"/>
        </w:rPr>
      </w:pPr>
      <w:r w:rsidRPr="004A1EBE">
        <w:rPr>
          <w:sz w:val="28"/>
          <w:szCs w:val="28"/>
        </w:rPr>
        <w:t>Посадил дед репку. Выросла репка большая-пребольшая. «Трудно будет её из земли тащить, - подумал дед.— Кого бы позвать на помощь?</w:t>
      </w:r>
      <w:r w:rsidR="004A1EBE">
        <w:rPr>
          <w:sz w:val="28"/>
          <w:szCs w:val="28"/>
        </w:rPr>
        <w:t xml:space="preserve"> Бабку - </w:t>
      </w:r>
      <w:r w:rsidRPr="004A1EBE">
        <w:rPr>
          <w:sz w:val="28"/>
          <w:szCs w:val="28"/>
        </w:rPr>
        <w:t>неудобно, у не</w:t>
      </w:r>
      <w:r w:rsidR="004A1EBE">
        <w:rPr>
          <w:sz w:val="28"/>
          <w:szCs w:val="28"/>
        </w:rPr>
        <w:t xml:space="preserve">ё и так дел невпроворот. Внучку - </w:t>
      </w:r>
      <w:r w:rsidRPr="004A1EBE">
        <w:rPr>
          <w:sz w:val="28"/>
          <w:szCs w:val="28"/>
        </w:rPr>
        <w:t xml:space="preserve">тоже неловко, она ещё  слишком маленькая». И решил дед позвать на помощь собачку Жучку. </w:t>
      </w:r>
      <w:r w:rsidR="004A1EBE">
        <w:rPr>
          <w:sz w:val="28"/>
          <w:szCs w:val="28"/>
        </w:rPr>
        <w:t xml:space="preserve"> Жучка за дедку, дедка за репку </w:t>
      </w:r>
      <w:r w:rsidRPr="004A1EBE">
        <w:rPr>
          <w:sz w:val="28"/>
          <w:szCs w:val="28"/>
        </w:rPr>
        <w:t>тянут-потянут, вытянуть не могут. Кликнула Жучка кошку Мурку. Мурка за жучку, Ж</w:t>
      </w:r>
      <w:r w:rsidR="004A1EBE">
        <w:rPr>
          <w:sz w:val="28"/>
          <w:szCs w:val="28"/>
        </w:rPr>
        <w:t xml:space="preserve">учка за дедку, дедка за репку, </w:t>
      </w:r>
      <w:r w:rsidRPr="004A1EBE">
        <w:rPr>
          <w:sz w:val="28"/>
          <w:szCs w:val="28"/>
        </w:rPr>
        <w:t xml:space="preserve"> тянут-потянут,</w:t>
      </w:r>
      <w:r>
        <w:rPr>
          <w:sz w:val="22"/>
          <w:szCs w:val="22"/>
        </w:rPr>
        <w:t xml:space="preserve"> </w:t>
      </w:r>
      <w:r w:rsidRPr="004A1EBE">
        <w:rPr>
          <w:sz w:val="28"/>
          <w:szCs w:val="28"/>
        </w:rPr>
        <w:t>вытянуть не могут. Кликнула Мурка мышку. Мышка за Мурку, мурка за Жучку, Жучка за дедку, дедка за репку  тянут-потянут, вытащили репку. Принес дед репку домой, и сварили из неё много вкусной каши!</w:t>
      </w:r>
    </w:p>
    <w:p w:rsidR="00867C95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4A1EB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«Колобок»:</w:t>
      </w: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>Жили-были старик со старухой. И дожили они уже до того, что и хлеба нет. Вот и просит старик:</w:t>
      </w: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>-Спекла бы ты, старуха, мне колобок!</w:t>
      </w: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>А старуха ему в ответ:</w:t>
      </w: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>- Из чего я тебе колобок спеку, если и муки-то в доме нет?!</w:t>
      </w: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>Старик и говорит:</w:t>
      </w: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>- Поди-ка, ты, жена, по коробу поскреби, по сусекам помети, может и будет на колобок.</w:t>
      </w: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>Послушалась старуха и сделала, как старик велел: по коробу поскребла, по сусекам п</w:t>
      </w:r>
      <w:r w:rsidR="004A1E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омела, и набралось немного муки - </w:t>
      </w: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как раз на колобок. Замесила старуха тесто, состряпала колобок, изжарила его в масле и на окошко остывать положила. Колобок остыл, дед с бабой поделили его </w:t>
      </w:r>
      <w:r w:rsidR="004A1EBE"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>пополам,</w:t>
      </w: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сели чай пить. Дед и говорит:</w:t>
      </w: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1EBE">
        <w:rPr>
          <w:rFonts w:ascii="Times New Roman" w:hAnsi="Times New Roman" w:cs="Times New Roman"/>
          <w:b w:val="0"/>
          <w:bCs w:val="0"/>
          <w:sz w:val="28"/>
          <w:szCs w:val="28"/>
        </w:rPr>
        <w:t>Знаешь, старуха, хорошая ты жена. И проворная, и покладистая, и вон какой вкусный колобок испекла!</w:t>
      </w:r>
    </w:p>
    <w:p w:rsidR="00867C95" w:rsidRPr="004A1EBE" w:rsidRDefault="00867C95" w:rsidP="00867C95">
      <w:pPr>
        <w:pStyle w:val="msoorganizationname2"/>
        <w:widowContro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67C95" w:rsidRPr="004A1EBE" w:rsidRDefault="00867C95" w:rsidP="00867C95">
      <w:pPr>
        <w:widowControl w:val="0"/>
        <w:rPr>
          <w:rFonts w:ascii="Arial" w:hAnsi="Arial" w:cs="Arial"/>
          <w:sz w:val="28"/>
          <w:szCs w:val="28"/>
        </w:rPr>
      </w:pPr>
    </w:p>
    <w:p w:rsidR="00485AC2" w:rsidRPr="004A1EBE" w:rsidRDefault="00485AC2" w:rsidP="00485AC2">
      <w:pPr>
        <w:pStyle w:val="a3"/>
        <w:rPr>
          <w:sz w:val="28"/>
          <w:szCs w:val="28"/>
        </w:rPr>
      </w:pPr>
    </w:p>
    <w:p w:rsidR="00485AC2" w:rsidRDefault="00485AC2" w:rsidP="00485AC2">
      <w:pPr>
        <w:pStyle w:val="a3"/>
      </w:pPr>
    </w:p>
    <w:p w:rsidR="00485AC2" w:rsidRDefault="00485AC2" w:rsidP="00485AC2"/>
    <w:p w:rsidR="00485AC2" w:rsidRDefault="00485AC2" w:rsidP="00485AC2"/>
    <w:p w:rsidR="00485AC2" w:rsidRDefault="00485AC2" w:rsidP="00485AC2"/>
    <w:p w:rsidR="00D93F9E" w:rsidRDefault="00D93F9E"/>
    <w:sectPr w:rsidR="00D93F9E" w:rsidSect="006664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F5"/>
    <w:rsid w:val="00485AC2"/>
    <w:rsid w:val="004A1EBE"/>
    <w:rsid w:val="007262F5"/>
    <w:rsid w:val="00867C95"/>
    <w:rsid w:val="00C84136"/>
    <w:rsid w:val="00D9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5AC2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485AC2"/>
    <w:rPr>
      <w:i/>
      <w:iCs/>
    </w:rPr>
  </w:style>
  <w:style w:type="paragraph" w:styleId="a5">
    <w:name w:val="No Spacing"/>
    <w:uiPriority w:val="1"/>
    <w:qFormat/>
    <w:rsid w:val="0048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link w:val="30"/>
    <w:uiPriority w:val="99"/>
    <w:semiHidden/>
    <w:unhideWhenUsed/>
    <w:rsid w:val="00867C95"/>
    <w:pPr>
      <w:spacing w:after="240" w:line="285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7C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ddress">
    <w:name w:val="msoaddress"/>
    <w:rsid w:val="00867C95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organizationname2">
    <w:name w:val="msoorganizationname2"/>
    <w:rsid w:val="00867C95"/>
    <w:pPr>
      <w:spacing w:after="0" w:line="240" w:lineRule="auto"/>
    </w:pPr>
    <w:rPr>
      <w:rFonts w:ascii="Arial" w:eastAsia="Times New Roman" w:hAnsi="Arial" w:cs="Arial"/>
      <w:b/>
      <w:bCs/>
      <w:color w:val="000000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5AC2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485AC2"/>
    <w:rPr>
      <w:i/>
      <w:iCs/>
    </w:rPr>
  </w:style>
  <w:style w:type="paragraph" w:styleId="a5">
    <w:name w:val="No Spacing"/>
    <w:uiPriority w:val="1"/>
    <w:qFormat/>
    <w:rsid w:val="0048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link w:val="30"/>
    <w:uiPriority w:val="99"/>
    <w:semiHidden/>
    <w:unhideWhenUsed/>
    <w:rsid w:val="00867C95"/>
    <w:pPr>
      <w:spacing w:after="240" w:line="285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7C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ddress">
    <w:name w:val="msoaddress"/>
    <w:rsid w:val="00867C95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organizationname2">
    <w:name w:val="msoorganizationname2"/>
    <w:rsid w:val="00867C95"/>
    <w:pPr>
      <w:spacing w:after="0" w:line="240" w:lineRule="auto"/>
    </w:pPr>
    <w:rPr>
      <w:rFonts w:ascii="Arial" w:eastAsia="Times New Roman" w:hAnsi="Arial" w:cs="Arial"/>
      <w:b/>
      <w:bCs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2013-10-23T15:43:00Z</dcterms:created>
  <dcterms:modified xsi:type="dcterms:W3CDTF">2013-10-23T17:23:00Z</dcterms:modified>
</cp:coreProperties>
</file>