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050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Виды речевых нарушений у детей дошкольного возраста.</w:t>
      </w:r>
    </w:p>
    <w:p w:rsidR="00C050B2" w:rsidRDefault="00C050B2" w:rsidP="000128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 w:rsidRPr="00C050B2">
        <w:rPr>
          <w:rFonts w:ascii="Times New Roman" w:eastAsia="Times New Roman" w:hAnsi="Times New Roman" w:cs="Times New Roman"/>
          <w:lang w:eastAsia="ru-RU"/>
        </w:rPr>
        <w:t>Составитель: учитель-логопед Еремина Е.В.</w:t>
      </w:r>
    </w:p>
    <w:p w:rsidR="0001287F" w:rsidRPr="00C050B2" w:rsidRDefault="0001287F" w:rsidP="0001287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МАДОУ ЦРР – детский сад № 52</w:t>
      </w:r>
    </w:p>
    <w:p w:rsid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</w:t>
      </w:r>
      <w:r w:rsidRPr="00C050B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чь -</w:t>
      </w:r>
      <w:r w:rsidRPr="00C0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жизненно важное средство связи между человеком и окружающим миром, овладение которым происходит по-разному и в разные сроки.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речи – это результат одновременной работы нескольких взаимосвязанных систем органов, в работе которых принимают участие различные отделы коры больших полушарий головного мозга. </w:t>
      </w:r>
      <w:r w:rsidRPr="00C050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причинами нарушений речи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детей являются патология течения беременности и родов, действие генетических факторов, нарушения речевого аппарата, поражение органов слуха, а так же общее отставание в психическом развитии ребенка. </w:t>
      </w:r>
    </w:p>
    <w:p w:rsidR="00C050B2" w:rsidRPr="00CF1A9D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Основными видами нарушений речи являются</w:t>
      </w:r>
      <w:r w:rsidRPr="00CF1A9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Дислалия</w:t>
      </w:r>
      <w:r w:rsidRPr="00C0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(косноязычие).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определенного возраста это нарушение не требует вмешательства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специалистов. Суть Дис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лалии в нарушении звукопроизношения, а именно: звуки могут искажаться, заменяться на другие, смешиваться или просто отсутствовать. Ставят этот диагноз, когда ребенку более 4 лет, он обладает хорошим слухом, достаточным словарным запасом, правильно строит предложения, не допуская грамматических ошибок, но при этом произносит звуки по-детски, как маленький. Такой ребенок скажет вместо «шапка» — «сапка», не «рак», а «лак». </w:t>
      </w:r>
    </w:p>
    <w:p w:rsidR="00C050B2" w:rsidRP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Ринолалия</w:t>
      </w:r>
      <w:r w:rsidRPr="00C050B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нарушение тембра голоса и звукопроизношения, обусловленное анатомо-физиологическими дефектами речевого аппарата. При этом ребенок говорит как бы «в нос» или гнусавит. Происходит это при расщеплении твердого и мягкого неба, травмах ротовой и носовой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полости, параличе мягкого неба («волчья пасть», «заячья губа»).  При Р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инолалии искажаются все звуки речи. Такого ребенка трудно понять: говорит он монотонно и неразборчиво. Кроме того, изменение тембра голоса возможно и тогда, когда в полость носа не попадает достаточное количество воздуха. Часто это происходит при аденоидах, полипах, искривлении носовой перегородки, что сильно затрудняет носовое дыхание. При этом страдает произношение носовых согласных и гласных звуков.</w:t>
      </w:r>
    </w:p>
    <w:p w:rsidR="00C050B2" w:rsidRP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Дизартрия</w:t>
      </w:r>
      <w:r w:rsidRPr="00C050B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 возникает в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следствие органического поражения центральной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 системы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этом случае страдает не произношение отдельных звуков, а вся произносительная сторона речи. Возникает дизартрия, когда скорость, сила и объем движений органов речи ограничены. Например, ребенку трудно контролировать свой язык, который становится неловким, непослушным, а высунутый наружу может отклоняться в сторону. Такому ребенку трудно сделать элементарное: надуть щеки, хмурить или поднимать брови, поскольку мышцы лица малоподвижны. При дизартрии нарушаются все составляющие произносительной стороны речи: звукопроизношение, голос, речевое дыхание, интонация и общая мелодика речи. Но необходимо знать, что это — не самостоятельное заболевание, а часть нарушений широкой двигательной сферы. В этом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 ребенка исправляют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совместно с невропатологом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50B2" w:rsidRP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 xml:space="preserve">Алалия - </w:t>
      </w:r>
      <w:r w:rsidRPr="00C050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имеется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CF1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виду полное или частичное отсутствие речи у детей при хорошем физическом слухе. При этом ребенок находится в речевой среде, стремится общаться с окружающими (но делает это с помощью мимики и жестов), не является умственно отсталым, его речевой аппарат без аномалий, параличей или парезов. С чем это связано? Специалисты отмечают, что возникновение этого нарушения обусловлено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недоразвитием или поражением речевых областей в левом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полушарии головного мозга. При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происходят подобные нарушения еще во внутриутробном или раннем периоде развития ребенка. Алалию делят на сенсорную (когда ребенок не понимает и, следовательно, не может воспроизвести человеческую речь) и моторную (в этом случае ребенок понимает обращенную к нему речь, но не может ею овладеть).</w:t>
      </w:r>
      <w:r w:rsidRPr="00C0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50B2" w:rsidRP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Задержка речевого развития (ЗРР).</w:t>
      </w:r>
      <w:r w:rsidRPr="00C050B2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диагноз обычно ставят детям раннего возраста. При ЗРР ребенок вполне нормально, но намного позже и медленнее, чем его сверстники, овладевает речью. Среди причин возникновения ЗРР — неполноценная речевая среда, плохое физическое и психическое здоровье ребенка или особый, замедленный темп созревания нервных клеток, отвечающих за речь.</w:t>
      </w:r>
      <w:r w:rsidRPr="00C0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50B2" w:rsidRPr="00C050B2" w:rsidRDefault="00C050B2" w:rsidP="00C050B2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0B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Заикание (логоневроз)</w:t>
      </w:r>
      <w:r w:rsidRPr="00C050B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.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Механизмы (причины и сущность) возникновения логоневроза до конца не раскрыты. Этот вид речевого нарушения основывается на повторении звуков (в большинстве согласных), «растягивании» гласных, остановке речи, повторе слога или слова и часто обусловлен страхом. Нередко при этом нарушена координация движений речевого аппарата и дыхания. Обычно в повседневной жизни в расслабленном состоянии такие дети не заикаются, но стоит им выйти на сцену или стать перед школьной доской, как волнение, а с ним и заикание, дает о себе знать. </w:t>
      </w:r>
      <w:r w:rsidRPr="00C050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Дисграфия и дислексия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у ребенка не отмечено интеллектуальных или слуховых нарушений, но он не способен овладеть письмом и чтением (или же делает это с большими трудностями), говорят о  дисграфии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(нарушении письма) 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дислексии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(нарушение чтения)</w:t>
      </w:r>
      <w:r w:rsidRPr="00C050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050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C050B2" w:rsidRPr="00C050B2" w:rsidRDefault="003000A1" w:rsidP="003000A1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Виды нарушений звукопроизношения.</w:t>
      </w:r>
    </w:p>
    <w:p w:rsidR="003000A1" w:rsidRPr="003000A1" w:rsidRDefault="003000A1" w:rsidP="0030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Неправильное произношение может наблюдаться в отношении любого согласного звука, но реже нарушаются звуки простые по способу артикуляции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м, н, т, п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нарушается произношение трудных по артикуляции звуков: сонорных (</w:t>
      </w:r>
      <w:proofErr w:type="gram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), свистящих (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с, з, ц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) и шипящих (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ш, ж, щ, ч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). Мягкие пары этих согласных (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сь</w:t>
      </w:r>
      <w:proofErr w:type="spellEnd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зь</w:t>
      </w:r>
      <w:proofErr w:type="spellEnd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рь</w:t>
      </w:r>
      <w:proofErr w:type="spellEnd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ль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чаще всего произносятся правильно, так как они более просты по способу артикуляции, чем их твёрдые варианты. Нарушения звукопроизношения у детей могут проявляться либо в отсутствии тех или иных звуков, либо в искажениях, либо в заменах. </w:t>
      </w:r>
    </w:p>
    <w:p w:rsidR="003000A1" w:rsidRPr="003000A1" w:rsidRDefault="003000A1" w:rsidP="0030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00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Отсутствие звука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речи может выражаться в его выпадении в начале слова (например, вместо рыба ребёнок говорит 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ыба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 середине слова (пароход – 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паоход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») и в конце слова (шар – 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ша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»). </w:t>
      </w:r>
      <w:proofErr w:type="gramEnd"/>
    </w:p>
    <w:p w:rsidR="003000A1" w:rsidRPr="003000A1" w:rsidRDefault="003000A1" w:rsidP="0030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Искажение звука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выражается в том, что вместо правильного произноситься звук, которого нет в фонетической системе русского языка. Например: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велярный и увулярный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(картавость), когда при произношении звука вибрирует тонкий край мягкого нёба или маленький язычок (</w:t>
      </w:r>
      <w:proofErr w:type="spellStart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увуля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вместо кончика языка;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межзубные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с, з, ц, ш, ж, щ, ч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при произнесении звука кончик языка вываливается между резцами; боковое произнесение звуков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с, з, ц, ш, ж, щ, ч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при произнесении звука провисает край языка и звук приобретает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хлюпающий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оттенок;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двугубный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звук произноситься с помощью губ и похож на звучание английского звука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w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</w:t>
      </w:r>
    </w:p>
    <w:p w:rsidR="003000A1" w:rsidRPr="003000A1" w:rsidRDefault="003000A1" w:rsidP="003000A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Замены звука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звуком, имеющимся в фонетической системе русского языка. Замены звуков могут быть следующими: </w:t>
      </w:r>
    </w:p>
    <w:p w:rsidR="003000A1" w:rsidRPr="003000A1" w:rsidRDefault="003000A1" w:rsidP="00300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Замены звуков, одинаковых по способу образования и различающихся по месту артикуляции, например замена взрывных заднеязычных </w:t>
      </w:r>
      <w:proofErr w:type="gram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взрывными переднеязычными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тулат</w:t>
      </w:r>
      <w:proofErr w:type="spellEnd"/>
      <w:r w:rsidR="00AB73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вместо кулак, «</w:t>
      </w:r>
      <w:proofErr w:type="spellStart"/>
      <w:r w:rsidR="00AB736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дусь</w:t>
      </w:r>
      <w:proofErr w:type="spellEnd"/>
      <w:r w:rsidR="00AB73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вместо гусь 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т.п.); </w:t>
      </w:r>
    </w:p>
    <w:p w:rsidR="003000A1" w:rsidRPr="003000A1" w:rsidRDefault="003000A1" w:rsidP="00300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Замена звуков одинаковых по месту образования и различающихся по способу образования, например замена щелевого переднеязычного звука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переднеязычным взрывным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тумка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сумка </w:t>
      </w:r>
      <w:proofErr w:type="spellStart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ит.п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3000A1" w:rsidRPr="003000A1" w:rsidRDefault="003000A1" w:rsidP="00300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Замены звуков, одинаковых по способу образования и различающихся по участию органов артикуляции, например щелевой переднеязычный </w:t>
      </w:r>
      <w:proofErr w:type="gram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</w:t>
      </w:r>
      <w:proofErr w:type="gram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щелевым губно-зубным 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фан</w:t>
      </w:r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вместо санки и т.п.); </w:t>
      </w:r>
    </w:p>
    <w:p w:rsidR="003000A1" w:rsidRPr="003000A1" w:rsidRDefault="003000A1" w:rsidP="00300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звуков одинаковых по способу и месту образования, но различающихся по участию голоса, например звонких звуков глухими («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пулка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вместо булка и т.п.); </w:t>
      </w:r>
    </w:p>
    <w:p w:rsidR="003000A1" w:rsidRPr="003000A1" w:rsidRDefault="003000A1" w:rsidP="003000A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звук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 одинаковых по способу образования и по активному органу артикуляции, но различающихся по признаку твёрдости и мягкости, например твёрдый </w:t>
      </w:r>
      <w:proofErr w:type="gramStart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мягким</w:t>
      </w:r>
      <w:proofErr w:type="gram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мягкий твёрдым («</w:t>
      </w:r>
      <w:proofErr w:type="spellStart"/>
      <w:r w:rsidRPr="003000A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сюп</w:t>
      </w:r>
      <w:proofErr w:type="spellEnd"/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вместо суп и т.п.). </w:t>
      </w:r>
    </w:p>
    <w:p w:rsidR="00AB736F" w:rsidRDefault="003000A1" w:rsidP="002262F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дефект выражается в нарушении одной группы звуков, то это </w:t>
      </w:r>
      <w:r w:rsidRPr="00300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мономорфное нарушение звукопроизношения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нарушено большее количество групп звуков – говорят о </w:t>
      </w:r>
      <w:r w:rsidRPr="00300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полиморфном нарушении звукопроизношения</w:t>
      </w: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262F0" w:rsidRDefault="003000A1" w:rsidP="002262F0">
      <w:pPr>
        <w:pStyle w:val="a6"/>
        <w:rPr>
          <w:rFonts w:ascii="Times New Roman" w:hAnsi="Times New Roman" w:cs="Times New Roman"/>
          <w:sz w:val="24"/>
          <w:szCs w:val="24"/>
        </w:rPr>
      </w:pPr>
      <w:r w:rsidRPr="003000A1">
        <w:rPr>
          <w:rFonts w:ascii="Times New Roman" w:hAnsi="Times New Roman" w:cs="Times New Roman"/>
          <w:sz w:val="24"/>
          <w:szCs w:val="24"/>
        </w:rPr>
        <w:t xml:space="preserve">Воспитание чистой речи у ребёнка - одна из важных задач в общей системе работы по обучению родному языку. Ребёнок с хорошо развитой речью легко вступает в общение с окружающими: он может понятно выразить свои мысли и желания, задать вопросы, договариваться со сверстником </w:t>
      </w:r>
      <w:r w:rsidRPr="002262F0">
        <w:rPr>
          <w:rFonts w:ascii="Times New Roman" w:hAnsi="Times New Roman" w:cs="Times New Roman"/>
        </w:rPr>
        <w:t>о совместной игре.</w:t>
      </w:r>
      <w:r w:rsidRPr="002262F0">
        <w:rPr>
          <w:rFonts w:ascii="Times New Roman" w:hAnsi="Times New Roman" w:cs="Times New Roman"/>
        </w:rPr>
        <w:br/>
      </w:r>
      <w:r w:rsidRPr="003000A1">
        <w:rPr>
          <w:rFonts w:ascii="Times New Roman" w:hAnsi="Times New Roman" w:cs="Times New Roman"/>
          <w:sz w:val="24"/>
          <w:szCs w:val="24"/>
        </w:rPr>
        <w:t>И, наоборот, неясная речь ребёнка весьма затрудняет его взаимоотношения со сверстниками, и нередко накладывает тяжёлый отпечаток на характер.</w:t>
      </w:r>
    </w:p>
    <w:p w:rsidR="003000A1" w:rsidRPr="003000A1" w:rsidRDefault="003000A1" w:rsidP="002262F0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hAnsi="Times New Roman" w:cs="Times New Roman"/>
          <w:sz w:val="24"/>
          <w:szCs w:val="24"/>
        </w:rPr>
        <w:t xml:space="preserve"> В 6-7 лет, а иногда и раньше, дети, имеющие недостатки речи, болезненно ощущают их, становятся молчаливыми, замкнутыми, застенчивыми, некотор</w:t>
      </w:r>
      <w:r w:rsidR="002262F0">
        <w:rPr>
          <w:rFonts w:ascii="Times New Roman" w:hAnsi="Times New Roman" w:cs="Times New Roman"/>
          <w:sz w:val="24"/>
          <w:szCs w:val="24"/>
        </w:rPr>
        <w:t>ые и раздражительными, поэтому необходимо</w:t>
      </w:r>
      <w:r w:rsidRPr="003000A1">
        <w:rPr>
          <w:rFonts w:ascii="Times New Roman" w:hAnsi="Times New Roman" w:cs="Times New Roman"/>
          <w:sz w:val="24"/>
          <w:szCs w:val="24"/>
        </w:rPr>
        <w:t xml:space="preserve"> устранить всё, что мешает свободному о</w:t>
      </w:r>
      <w:r w:rsidR="002262F0">
        <w:rPr>
          <w:rFonts w:ascii="Times New Roman" w:hAnsi="Times New Roman" w:cs="Times New Roman"/>
          <w:sz w:val="24"/>
          <w:szCs w:val="24"/>
        </w:rPr>
        <w:t xml:space="preserve">бщению ребёнка с коллективом. </w:t>
      </w:r>
      <w:r w:rsidR="002262F0">
        <w:rPr>
          <w:rFonts w:ascii="Times New Roman" w:hAnsi="Times New Roman" w:cs="Times New Roman"/>
          <w:sz w:val="24"/>
          <w:szCs w:val="24"/>
        </w:rPr>
        <w:br/>
      </w:r>
      <w:r w:rsidRPr="003000A1">
        <w:rPr>
          <w:rFonts w:ascii="Times New Roman" w:hAnsi="Times New Roman" w:cs="Times New Roman"/>
          <w:sz w:val="24"/>
          <w:szCs w:val="24"/>
        </w:rPr>
        <w:t>Необходимо, чтобы дети как можно раньше хорошо овладели родной речью, го</w:t>
      </w:r>
      <w:r w:rsidR="002262F0">
        <w:rPr>
          <w:rFonts w:ascii="Times New Roman" w:hAnsi="Times New Roman" w:cs="Times New Roman"/>
          <w:sz w:val="24"/>
          <w:szCs w:val="24"/>
        </w:rPr>
        <w:t>ворили правильно и красиво. Обычно</w:t>
      </w:r>
      <w:r w:rsidRPr="003000A1">
        <w:rPr>
          <w:rFonts w:ascii="Times New Roman" w:hAnsi="Times New Roman" w:cs="Times New Roman"/>
          <w:sz w:val="24"/>
          <w:szCs w:val="24"/>
        </w:rPr>
        <w:t xml:space="preserve"> в семье ребёнка понимают с полуслова и он не испытывает особых неудобств, </w:t>
      </w:r>
      <w:r w:rsidR="002262F0">
        <w:rPr>
          <w:rFonts w:ascii="Times New Roman" w:hAnsi="Times New Roman" w:cs="Times New Roman"/>
          <w:sz w:val="24"/>
          <w:szCs w:val="24"/>
        </w:rPr>
        <w:t xml:space="preserve">а </w:t>
      </w:r>
      <w:r w:rsidRPr="003000A1">
        <w:rPr>
          <w:rFonts w:ascii="Times New Roman" w:hAnsi="Times New Roman" w:cs="Times New Roman"/>
          <w:sz w:val="24"/>
          <w:szCs w:val="24"/>
        </w:rPr>
        <w:t>его речь н</w:t>
      </w:r>
      <w:r w:rsidR="002262F0">
        <w:rPr>
          <w:rFonts w:ascii="Times New Roman" w:hAnsi="Times New Roman" w:cs="Times New Roman"/>
          <w:sz w:val="24"/>
          <w:szCs w:val="24"/>
        </w:rPr>
        <w:t>есовершенна.  П</w:t>
      </w:r>
      <w:r w:rsidRPr="003000A1">
        <w:rPr>
          <w:rFonts w:ascii="Times New Roman" w:hAnsi="Times New Roman" w:cs="Times New Roman"/>
          <w:sz w:val="24"/>
          <w:szCs w:val="24"/>
        </w:rPr>
        <w:t>остепенно расширяется круг связей ребёнка с окружающим миром, и очень важно, чтобы его хорошо п</w:t>
      </w:r>
      <w:r w:rsidR="002262F0">
        <w:rPr>
          <w:rFonts w:ascii="Times New Roman" w:hAnsi="Times New Roman" w:cs="Times New Roman"/>
          <w:sz w:val="24"/>
          <w:szCs w:val="24"/>
        </w:rPr>
        <w:t xml:space="preserve">онимали и друзья, и взрослые. </w:t>
      </w:r>
      <w:r w:rsidR="002262F0">
        <w:rPr>
          <w:rFonts w:ascii="Times New Roman" w:hAnsi="Times New Roman" w:cs="Times New Roman"/>
          <w:sz w:val="24"/>
          <w:szCs w:val="24"/>
        </w:rPr>
        <w:br/>
      </w:r>
      <w:r w:rsidRPr="003000A1">
        <w:rPr>
          <w:rFonts w:ascii="Times New Roman" w:hAnsi="Times New Roman" w:cs="Times New Roman"/>
          <w:sz w:val="24"/>
          <w:szCs w:val="24"/>
        </w:rPr>
        <w:t xml:space="preserve">Следовательно, чем раньше (по </w:t>
      </w:r>
      <w:r w:rsidR="002262F0">
        <w:rPr>
          <w:rFonts w:ascii="Times New Roman" w:hAnsi="Times New Roman" w:cs="Times New Roman"/>
          <w:sz w:val="24"/>
          <w:szCs w:val="24"/>
        </w:rPr>
        <w:t>мере возрастных возможностей)  научить</w:t>
      </w:r>
      <w:r w:rsidRPr="003000A1">
        <w:rPr>
          <w:rFonts w:ascii="Times New Roman" w:hAnsi="Times New Roman" w:cs="Times New Roman"/>
          <w:sz w:val="24"/>
          <w:szCs w:val="24"/>
        </w:rPr>
        <w:t xml:space="preserve"> говорить ребёнка правильно, тем свободнее он будет чувствовать себя в коллективе. Ещё острее встанет вопрос о чистоте детской речи с приходом ребёнка в школу. В школе недостатки речи могут вызвать неуспеваемость ученика. Те неудобства, которые ребёнок испытывал в семье, в детском с</w:t>
      </w:r>
      <w:r w:rsidR="00AB736F">
        <w:rPr>
          <w:rFonts w:ascii="Times New Roman" w:hAnsi="Times New Roman" w:cs="Times New Roman"/>
          <w:sz w:val="24"/>
          <w:szCs w:val="24"/>
        </w:rPr>
        <w:t>аду, ещё в большей мере сказываю</w:t>
      </w:r>
      <w:r w:rsidRPr="003000A1">
        <w:rPr>
          <w:rFonts w:ascii="Times New Roman" w:hAnsi="Times New Roman" w:cs="Times New Roman"/>
          <w:sz w:val="24"/>
          <w:szCs w:val="24"/>
        </w:rPr>
        <w:t>тся в школьном коллективе. С первого дня пребывания в школе ребёнку приходится широко пользоваться речью: отвечать на вопросы в присутствии других детей, задавать вопросы, читать вслух, и недоста</w:t>
      </w:r>
      <w:r>
        <w:rPr>
          <w:rFonts w:ascii="Times New Roman" w:hAnsi="Times New Roman" w:cs="Times New Roman"/>
          <w:sz w:val="24"/>
          <w:szCs w:val="24"/>
        </w:rPr>
        <w:t>тки речи обнаруживаются сразу.</w:t>
      </w:r>
      <w:r>
        <w:rPr>
          <w:rFonts w:ascii="Times New Roman" w:hAnsi="Times New Roman" w:cs="Times New Roman"/>
          <w:sz w:val="24"/>
          <w:szCs w:val="24"/>
        </w:rPr>
        <w:br/>
      </w:r>
      <w:r w:rsidRPr="003000A1">
        <w:rPr>
          <w:rFonts w:ascii="Times New Roman" w:hAnsi="Times New Roman" w:cs="Times New Roman"/>
          <w:sz w:val="24"/>
          <w:szCs w:val="24"/>
          <w:u w:val="single"/>
        </w:rPr>
        <w:t>Таким образом</w:t>
      </w:r>
      <w:r w:rsidRPr="003000A1">
        <w:rPr>
          <w:rFonts w:ascii="Times New Roman" w:hAnsi="Times New Roman" w:cs="Times New Roman"/>
          <w:sz w:val="24"/>
          <w:szCs w:val="24"/>
        </w:rPr>
        <w:t>, воспитание правильной речи у детей дошкольного возраста – это важная задача, серьезность которой должны осозна</w:t>
      </w:r>
      <w:r w:rsidR="00AB736F">
        <w:rPr>
          <w:rFonts w:ascii="Times New Roman" w:hAnsi="Times New Roman" w:cs="Times New Roman"/>
          <w:sz w:val="24"/>
          <w:szCs w:val="24"/>
        </w:rPr>
        <w:t>ва</w:t>
      </w:r>
      <w:r w:rsidRPr="003000A1">
        <w:rPr>
          <w:rFonts w:ascii="Times New Roman" w:hAnsi="Times New Roman" w:cs="Times New Roman"/>
          <w:sz w:val="24"/>
          <w:szCs w:val="24"/>
        </w:rPr>
        <w:t>ть и родители, и воспитатели.</w:t>
      </w:r>
    </w:p>
    <w:p w:rsidR="004F0525" w:rsidRDefault="003000A1" w:rsidP="00300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0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F0525" w:rsidRDefault="004F0525" w:rsidP="00300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00A1" w:rsidRPr="004F0525" w:rsidRDefault="004F0525" w:rsidP="003000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F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  <w:r w:rsidRPr="004F05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М.В. Фомичева "Воспитание у детей правильного произношения" Москва. Просвещение 1989г.</w:t>
      </w:r>
    </w:p>
    <w:p w:rsidR="00452B57" w:rsidRPr="003000A1" w:rsidRDefault="00452B57">
      <w:pPr>
        <w:rPr>
          <w:rFonts w:ascii="Times New Roman" w:hAnsi="Times New Roman" w:cs="Times New Roman"/>
          <w:sz w:val="24"/>
          <w:szCs w:val="24"/>
        </w:rPr>
      </w:pPr>
    </w:p>
    <w:sectPr w:rsidR="00452B57" w:rsidRPr="00300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D1B55"/>
    <w:multiLevelType w:val="multilevel"/>
    <w:tmpl w:val="9C200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9D"/>
    <w:rsid w:val="0001287F"/>
    <w:rsid w:val="002262F0"/>
    <w:rsid w:val="003000A1"/>
    <w:rsid w:val="0033439D"/>
    <w:rsid w:val="00452B57"/>
    <w:rsid w:val="004F0525"/>
    <w:rsid w:val="009711D6"/>
    <w:rsid w:val="00AB736F"/>
    <w:rsid w:val="00C050B2"/>
    <w:rsid w:val="00C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50B2"/>
    <w:rPr>
      <w:i/>
      <w:iCs/>
    </w:rPr>
  </w:style>
  <w:style w:type="character" w:styleId="a5">
    <w:name w:val="Strong"/>
    <w:basedOn w:val="a0"/>
    <w:uiPriority w:val="22"/>
    <w:qFormat/>
    <w:rsid w:val="00C050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0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2262F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00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050B2"/>
    <w:rPr>
      <w:i/>
      <w:iCs/>
    </w:rPr>
  </w:style>
  <w:style w:type="character" w:styleId="a5">
    <w:name w:val="Strong"/>
    <w:basedOn w:val="a0"/>
    <w:uiPriority w:val="22"/>
    <w:qFormat/>
    <w:rsid w:val="00C050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000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 Spacing"/>
    <w:uiPriority w:val="1"/>
    <w:qFormat/>
    <w:rsid w:val="002262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Ольга</cp:lastModifiedBy>
  <cp:revision>9</cp:revision>
  <dcterms:created xsi:type="dcterms:W3CDTF">2013-11-25T14:44:00Z</dcterms:created>
  <dcterms:modified xsi:type="dcterms:W3CDTF">2013-12-02T12:17:00Z</dcterms:modified>
</cp:coreProperties>
</file>