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079" w:rsidRDefault="00BC75DD" w:rsidP="00B13079">
      <w:pPr>
        <w:rPr>
          <w:b/>
          <w:i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Ярмарка - февраль - 13\P21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рмарка - февраль - 13\P2122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5784" cy="3857625"/>
            <wp:effectExtent l="19050" t="0" r="0" b="0"/>
            <wp:docPr id="2" name="Рисунок 2" descr="F:\весна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на\IMG_3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8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079" w:rsidRPr="00B13079">
        <w:rPr>
          <w:b/>
          <w:i/>
          <w:szCs w:val="28"/>
        </w:rPr>
        <w:t xml:space="preserve"> </w:t>
      </w:r>
    </w:p>
    <w:p w:rsidR="00B13079" w:rsidRDefault="00B13079" w:rsidP="00B13079">
      <w:pPr>
        <w:rPr>
          <w:b/>
          <w:i/>
          <w:szCs w:val="28"/>
        </w:rPr>
      </w:pPr>
    </w:p>
    <w:p w:rsidR="00B13079" w:rsidRDefault="00B13079" w:rsidP="00B13079">
      <w:pPr>
        <w:rPr>
          <w:b/>
          <w:i/>
          <w:szCs w:val="28"/>
        </w:rPr>
      </w:pPr>
    </w:p>
    <w:p w:rsidR="00B13079" w:rsidRPr="008D66AA" w:rsidRDefault="00B13079" w:rsidP="00B13079">
      <w:pPr>
        <w:rPr>
          <w:b/>
          <w:i/>
          <w:sz w:val="28"/>
          <w:szCs w:val="28"/>
        </w:rPr>
      </w:pPr>
      <w:r w:rsidRPr="008D66AA">
        <w:rPr>
          <w:b/>
          <w:i/>
          <w:sz w:val="28"/>
          <w:szCs w:val="28"/>
        </w:rPr>
        <w:lastRenderedPageBreak/>
        <w:t xml:space="preserve">Инструктор по физической культуре </w:t>
      </w:r>
      <w:proofErr w:type="spellStart"/>
      <w:r w:rsidRPr="008D66AA">
        <w:rPr>
          <w:b/>
          <w:i/>
          <w:sz w:val="28"/>
          <w:szCs w:val="28"/>
        </w:rPr>
        <w:t>д</w:t>
      </w:r>
      <w:proofErr w:type="spellEnd"/>
      <w:r w:rsidRPr="008D66AA">
        <w:rPr>
          <w:b/>
          <w:i/>
          <w:sz w:val="28"/>
          <w:szCs w:val="28"/>
        </w:rPr>
        <w:t xml:space="preserve">/сад№52 </w:t>
      </w:r>
      <w:proofErr w:type="spellStart"/>
      <w:r w:rsidRPr="008D66AA">
        <w:rPr>
          <w:b/>
          <w:i/>
          <w:sz w:val="28"/>
          <w:szCs w:val="28"/>
        </w:rPr>
        <w:t>Худякова</w:t>
      </w:r>
      <w:proofErr w:type="gramStart"/>
      <w:r w:rsidRPr="008D66AA">
        <w:rPr>
          <w:b/>
          <w:i/>
          <w:sz w:val="28"/>
          <w:szCs w:val="28"/>
        </w:rPr>
        <w:t>.Т</w:t>
      </w:r>
      <w:proofErr w:type="gramEnd"/>
      <w:r w:rsidRPr="008D66AA">
        <w:rPr>
          <w:b/>
          <w:i/>
          <w:sz w:val="28"/>
          <w:szCs w:val="28"/>
        </w:rPr>
        <w:t>.А</w:t>
      </w:r>
      <w:proofErr w:type="spellEnd"/>
      <w:r w:rsidRPr="008D66AA">
        <w:rPr>
          <w:b/>
          <w:i/>
          <w:sz w:val="28"/>
          <w:szCs w:val="28"/>
        </w:rPr>
        <w:t>.</w:t>
      </w:r>
    </w:p>
    <w:p w:rsidR="00B13079" w:rsidRPr="0029370E" w:rsidRDefault="00B13079" w:rsidP="00B13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70E">
        <w:rPr>
          <w:rFonts w:ascii="Times New Roman" w:hAnsi="Times New Roman" w:cs="Times New Roman"/>
          <w:sz w:val="28"/>
          <w:szCs w:val="28"/>
        </w:rPr>
        <w:t>«Береги здоровье смолоду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 xml:space="preserve">этот девиз означает необходимость укрепления здоровья ребёнка с первых дней жизни. Растить детей  здоровыми, сильными, эмоциональными 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адача каждого дошкольного учреждения. Невозможно  представить себе жизнь  ребёнка в  детском саду без весёлых досугов и развлечений, шумных праздников и соревнований, интересных игр и увлекательных аттракционов. Детство без игр лишено красок  и заканчивается намного раньше. Играя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ребёнок переживает маленькую жизнь со всеми её  страстями , огорчениями и радостями, он учится быть справедливым, честным ,становится ловким  ,смелым, энергичным.</w:t>
      </w:r>
    </w:p>
    <w:p w:rsidR="00B13079" w:rsidRPr="0029370E" w:rsidRDefault="00B13079" w:rsidP="00B13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70E">
        <w:rPr>
          <w:rFonts w:ascii="Times New Roman" w:hAnsi="Times New Roman" w:cs="Times New Roman"/>
          <w:sz w:val="28"/>
          <w:szCs w:val="28"/>
        </w:rPr>
        <w:t>В нашем детском саду  проходит много мероприятий, построенных на  подвижных играх, на играх народов Урала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Как только убирается урожай с полей и огородов, мы традиционно гуляем  на «Осенних ярмарках»; наступили морозы, намело достаточно снега – выезжаем  на «Зимние  забавы»,прилетели первые птицы- встречаем Весну.</w:t>
      </w:r>
    </w:p>
    <w:p w:rsidR="00B13079" w:rsidRDefault="00B13079" w:rsidP="00B13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70E">
        <w:rPr>
          <w:rFonts w:ascii="Times New Roman" w:hAnsi="Times New Roman" w:cs="Times New Roman"/>
          <w:sz w:val="28"/>
          <w:szCs w:val="28"/>
        </w:rPr>
        <w:t>Что необходимо учесть при составлении сценария таких праздников в первую очередь? Конечно же, подбор народных игр, забав,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развлечений. Каждому участнику праздника должно быть предоставлено право выбора : помериться силой и ловкостью, проявить сноровку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 xml:space="preserve"> меткость; спеть песню, поводить хоровод…Словом, каждый имеет возможность проявить свои способности. Вот на  «стрелецкой» поляне проходит конкурс «Самые меткие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метание снежков в цель, на «Музыкальной</w:t>
      </w:r>
      <w:r>
        <w:rPr>
          <w:rFonts w:ascii="Times New Roman" w:hAnsi="Times New Roman" w:cs="Times New Roman"/>
          <w:sz w:val="28"/>
          <w:szCs w:val="28"/>
        </w:rPr>
        <w:t>» поляне</w:t>
      </w:r>
      <w:r w:rsidRPr="0029370E">
        <w:rPr>
          <w:rFonts w:ascii="Times New Roman" w:hAnsi="Times New Roman" w:cs="Times New Roman"/>
          <w:sz w:val="28"/>
          <w:szCs w:val="28"/>
        </w:rPr>
        <w:t xml:space="preserve"> дети  водят хороводы, играют в массовые музыкальные игры. На «Богатырской</w:t>
      </w:r>
      <w:r>
        <w:rPr>
          <w:rFonts w:ascii="Times New Roman" w:hAnsi="Times New Roman" w:cs="Times New Roman"/>
          <w:sz w:val="28"/>
          <w:szCs w:val="28"/>
        </w:rPr>
        <w:t>» поляне</w:t>
      </w:r>
      <w:r w:rsidRPr="0029370E">
        <w:rPr>
          <w:rFonts w:ascii="Times New Roman" w:hAnsi="Times New Roman" w:cs="Times New Roman"/>
          <w:sz w:val="28"/>
          <w:szCs w:val="28"/>
        </w:rPr>
        <w:t xml:space="preserve"> идут соревнования  в </w:t>
      </w:r>
      <w:proofErr w:type="spellStart"/>
      <w:r w:rsidRPr="0029370E">
        <w:rPr>
          <w:rFonts w:ascii="Times New Roman" w:hAnsi="Times New Roman" w:cs="Times New Roman"/>
          <w:sz w:val="28"/>
          <w:szCs w:val="28"/>
        </w:rPr>
        <w:t>перетягивании</w:t>
      </w:r>
      <w:proofErr w:type="spellEnd"/>
      <w:r w:rsidRPr="0029370E">
        <w:rPr>
          <w:rFonts w:ascii="Times New Roman" w:hAnsi="Times New Roman" w:cs="Times New Roman"/>
          <w:sz w:val="28"/>
          <w:szCs w:val="28"/>
        </w:rPr>
        <w:t xml:space="preserve"> каната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 xml:space="preserve"> с показательными номерами выступают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370E">
        <w:rPr>
          <w:rFonts w:ascii="Times New Roman" w:hAnsi="Times New Roman" w:cs="Times New Roman"/>
          <w:sz w:val="28"/>
          <w:szCs w:val="28"/>
        </w:rPr>
        <w:t>силачи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9370E">
        <w:rPr>
          <w:rFonts w:ascii="Times New Roman" w:hAnsi="Times New Roman" w:cs="Times New Roman"/>
          <w:sz w:val="28"/>
          <w:szCs w:val="28"/>
        </w:rPr>
        <w:t xml:space="preserve">- дети подготовительной группы. Большой интерес вызывает как бы «всамделишный» медведь, который охотно борется со всеми желающими 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дин против двух-трёх детей. Между полянами ходят «коробейники» в русских национальных костюмах с яркими разноцветными коробами, полными сюрпризов, смешат народ весёлые «скоморохи»- у каждого праздника свои герои. Успех таких праздников  во многом зависит от умения  вовлечь в его подготовку и проведение как можно больше детей и взрослых: воспитателей и родителей, их помощь может быть неоценима: сооружение горок, снежных крепостей, качелей…</w:t>
      </w:r>
    </w:p>
    <w:p w:rsidR="00B13079" w:rsidRPr="0029370E" w:rsidRDefault="00B13079" w:rsidP="00B13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70E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>–е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стественный спутник жизни ребёнка, источник радостных эмоций, обладающий великой воспитательной  силой. В народных играх радость движения сочетается с духовным обогащением детей. Испокон веков в них  ярко отражался образ жизни людей, их быт, труд, национальные устои</w:t>
      </w:r>
      <w:proofErr w:type="gramStart"/>
      <w:r w:rsidRPr="002937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370E">
        <w:rPr>
          <w:rFonts w:ascii="Times New Roman" w:hAnsi="Times New Roman" w:cs="Times New Roman"/>
          <w:sz w:val="28"/>
          <w:szCs w:val="28"/>
        </w:rPr>
        <w:t>представление  о чести,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смелости, мужестве.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 xml:space="preserve">По содержанию все народные </w:t>
      </w:r>
      <w:r w:rsidRPr="0029370E">
        <w:rPr>
          <w:rFonts w:ascii="Times New Roman" w:hAnsi="Times New Roman" w:cs="Times New Roman"/>
          <w:sz w:val="28"/>
          <w:szCs w:val="28"/>
        </w:rPr>
        <w:lastRenderedPageBreak/>
        <w:t>игры классически лаконичны, выразительны и доступны ребёнку.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Они вызывают активную работу мысли, способствуют расширению кругозора,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уточнению представлений об окружающем мире ребёнка.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У детей формируется уважительное отношение к культуре родной страны,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создаётся эмоционально-положительная основа для развития</w:t>
      </w:r>
      <w:r>
        <w:rPr>
          <w:sz w:val="28"/>
          <w:szCs w:val="28"/>
        </w:rPr>
        <w:t xml:space="preserve"> </w:t>
      </w:r>
      <w:r w:rsidRPr="0029370E">
        <w:rPr>
          <w:rFonts w:ascii="Times New Roman" w:hAnsi="Times New Roman" w:cs="Times New Roman"/>
          <w:sz w:val="28"/>
          <w:szCs w:val="28"/>
        </w:rPr>
        <w:t>патриотических чувств: любви и преданности Родине.</w:t>
      </w:r>
    </w:p>
    <w:p w:rsidR="004A2093" w:rsidRDefault="00BC75DD">
      <w:r>
        <w:rPr>
          <w:noProof/>
          <w:lang w:eastAsia="ru-RU"/>
        </w:rPr>
        <w:drawing>
          <wp:inline distT="0" distB="0" distL="0" distR="0">
            <wp:extent cx="4676775" cy="3506024"/>
            <wp:effectExtent l="19050" t="0" r="9525" b="0"/>
            <wp:docPr id="1" name="Рисунок 1" descr="F:\весна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на\IMG_3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49" cy="35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093" w:rsidSect="004A2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5DD"/>
    <w:rsid w:val="00092195"/>
    <w:rsid w:val="004A2093"/>
    <w:rsid w:val="0085788F"/>
    <w:rsid w:val="00B13079"/>
    <w:rsid w:val="00BC7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079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2013-05-22T11:15:00Z</dcterms:created>
  <dcterms:modified xsi:type="dcterms:W3CDTF">2013-05-22T12:05:00Z</dcterms:modified>
</cp:coreProperties>
</file>