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102" w:rsidRPr="000A2CD1" w:rsidRDefault="00946102" w:rsidP="00946102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ru-RU"/>
          <w14:cntxtAlts/>
        </w:rPr>
      </w:pPr>
      <w:bookmarkStart w:id="0" w:name="_GoBack"/>
      <w:bookmarkEnd w:id="0"/>
      <w:r w:rsidRPr="000A2CD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ru-RU"/>
          <w14:cntxtAlts/>
        </w:rPr>
        <w:t>Составитель – Зонова Е.Г.,</w:t>
      </w:r>
    </w:p>
    <w:p w:rsidR="00946102" w:rsidRPr="000A2CD1" w:rsidRDefault="00946102" w:rsidP="00946102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ru-RU"/>
          <w14:cntxtAlts/>
        </w:rPr>
      </w:pPr>
      <w:r w:rsidRPr="000A2CD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ru-RU"/>
          <w14:cntxtAlts/>
        </w:rPr>
        <w:t xml:space="preserve">педагог-психолог МАДОУ ЦРР – </w:t>
      </w:r>
    </w:p>
    <w:p w:rsidR="00946102" w:rsidRPr="000A2CD1" w:rsidRDefault="00946102" w:rsidP="00946102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ru-RU"/>
          <w14:cntxtAlts/>
        </w:rPr>
      </w:pPr>
      <w:r w:rsidRPr="000A2CD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ru-RU"/>
          <w14:cntxtAlts/>
        </w:rPr>
        <w:t>детский сад, ул. Нефтяников</w:t>
      </w:r>
    </w:p>
    <w:p w:rsidR="00946102" w:rsidRPr="000A2CD1" w:rsidRDefault="00946102" w:rsidP="00DF4AFA">
      <w:pPr>
        <w:widowControl w:val="0"/>
        <w:spacing w:after="0" w:line="285" w:lineRule="auto"/>
        <w:ind w:left="19" w:firstLine="689"/>
        <w:jc w:val="center"/>
        <w:rPr>
          <w:rFonts w:ascii="Times New Roman" w:eastAsia="Times New Roman" w:hAnsi="Times New Roman" w:cs="Times New Roman"/>
          <w:b/>
          <w:i/>
          <w:color w:val="C00000"/>
          <w:spacing w:val="-1"/>
          <w:kern w:val="28"/>
          <w:sz w:val="28"/>
          <w:szCs w:val="28"/>
          <w:lang w:eastAsia="ru-RU"/>
          <w14:cntxtAlts/>
        </w:rPr>
      </w:pPr>
    </w:p>
    <w:p w:rsidR="00752502" w:rsidRPr="00752502" w:rsidRDefault="00752502" w:rsidP="00DF4AFA">
      <w:pPr>
        <w:widowControl w:val="0"/>
        <w:spacing w:after="0" w:line="285" w:lineRule="auto"/>
        <w:ind w:left="19" w:firstLine="689"/>
        <w:jc w:val="center"/>
        <w:rPr>
          <w:rFonts w:ascii="Times New Roman" w:eastAsia="Times New Roman" w:hAnsi="Times New Roman" w:cs="Times New Roman"/>
          <w:b/>
          <w:color w:val="C00000"/>
          <w:spacing w:val="-1"/>
          <w:kern w:val="28"/>
          <w:sz w:val="28"/>
          <w:szCs w:val="28"/>
          <w:lang w:eastAsia="ru-RU"/>
          <w14:cntxtAlts/>
        </w:rPr>
      </w:pPr>
      <w:r w:rsidRPr="00752502">
        <w:rPr>
          <w:rFonts w:ascii="Times New Roman" w:eastAsia="Times New Roman" w:hAnsi="Times New Roman" w:cs="Times New Roman"/>
          <w:b/>
          <w:color w:val="C00000"/>
          <w:spacing w:val="-1"/>
          <w:kern w:val="28"/>
          <w:sz w:val="28"/>
          <w:szCs w:val="28"/>
          <w:lang w:eastAsia="ru-RU"/>
          <w14:cntxtAlts/>
        </w:rPr>
        <w:t>АГРЕССИВНОСТЬ</w:t>
      </w:r>
    </w:p>
    <w:p w:rsidR="00752502" w:rsidRPr="00752502" w:rsidRDefault="00752502" w:rsidP="00DF4AFA">
      <w:pPr>
        <w:widowControl w:val="0"/>
        <w:spacing w:after="0" w:line="285" w:lineRule="auto"/>
        <w:ind w:left="19" w:firstLine="689"/>
        <w:jc w:val="center"/>
        <w:rPr>
          <w:rFonts w:ascii="Times New Roman" w:eastAsia="Times New Roman" w:hAnsi="Times New Roman" w:cs="Times New Roman"/>
          <w:b/>
          <w:color w:val="000000"/>
          <w:spacing w:val="-1"/>
          <w:kern w:val="28"/>
          <w:sz w:val="28"/>
          <w:szCs w:val="28"/>
          <w:lang w:eastAsia="ru-RU"/>
          <w14:cntxtAlts/>
        </w:rPr>
      </w:pPr>
      <w:r w:rsidRPr="00752502">
        <w:rPr>
          <w:rFonts w:ascii="Times New Roman" w:eastAsia="Times New Roman" w:hAnsi="Times New Roman" w:cs="Times New Roman"/>
          <w:b/>
          <w:color w:val="1F497D" w:themeColor="text2"/>
          <w:spacing w:val="-1"/>
          <w:kern w:val="28"/>
          <w:sz w:val="28"/>
          <w:szCs w:val="28"/>
          <w:lang w:eastAsia="ru-RU"/>
          <w14:cntxtAlts/>
        </w:rPr>
        <w:t>ИНФОРМАЦИЯ В ПОМОЩЬ РОДИТЕЛЯМ</w:t>
      </w:r>
    </w:p>
    <w:p w:rsidR="000A2CD1" w:rsidRDefault="00752502" w:rsidP="000A2CD1">
      <w:pPr>
        <w:widowControl w:val="0"/>
        <w:spacing w:before="427" w:after="0" w:line="285" w:lineRule="auto"/>
        <w:ind w:left="19" w:firstLine="689"/>
        <w:jc w:val="both"/>
        <w:rPr>
          <w:rFonts w:ascii="Times New Roman" w:eastAsia="Times New Roman" w:hAnsi="Times New Roman" w:cs="Times New Roman"/>
          <w:color w:val="000000"/>
          <w:spacing w:val="-1"/>
          <w:kern w:val="28"/>
          <w:sz w:val="28"/>
          <w:szCs w:val="28"/>
          <w:lang w:eastAsia="ru-RU"/>
          <w14:cntxtAlts/>
        </w:rPr>
      </w:pPr>
      <w:r w:rsidRPr="00752502">
        <w:rPr>
          <w:rFonts w:ascii="Times New Roman" w:eastAsia="Times New Roman" w:hAnsi="Times New Roman" w:cs="Times New Roman"/>
          <w:color w:val="000000"/>
          <w:spacing w:val="-1"/>
          <w:kern w:val="28"/>
          <w:sz w:val="28"/>
          <w:szCs w:val="28"/>
          <w:lang w:eastAsia="ru-RU"/>
          <w14:cntxtAlts/>
        </w:rPr>
        <w:t xml:space="preserve">Агрессивность как свойство личности ребенка или взрослого следует отличать от "доброкачественной" агрессии, возникающей в ситуации опасности и исчезающей, когда человеку ничто не угрожает. Такая ситуативная агрессия имеет совершенно нормальный защитный характер, и вряд ли стоит корректировать ее в поведении ребенка. В этом случае имеет смысл просто научить его адекватным и принятым в обществе способам проявления агрессивных чувств. </w:t>
      </w:r>
    </w:p>
    <w:p w:rsidR="00752502" w:rsidRPr="000A2CD1" w:rsidRDefault="00752502" w:rsidP="000A2CD1">
      <w:pPr>
        <w:widowControl w:val="0"/>
        <w:spacing w:before="427" w:after="0" w:line="285" w:lineRule="auto"/>
        <w:jc w:val="both"/>
        <w:rPr>
          <w:rFonts w:ascii="Times New Roman" w:eastAsia="Times New Roman" w:hAnsi="Times New Roman" w:cs="Times New Roman"/>
          <w:color w:val="000000"/>
          <w:spacing w:val="-1"/>
          <w:kern w:val="28"/>
          <w:sz w:val="28"/>
          <w:szCs w:val="28"/>
          <w:lang w:eastAsia="ru-RU"/>
          <w14:cntxtAlts/>
        </w:rPr>
      </w:pPr>
      <w:r w:rsidRPr="00752502">
        <w:rPr>
          <w:rFonts w:ascii="Times New Roman" w:eastAsia="Times New Roman" w:hAnsi="Times New Roman" w:cs="Times New Roman"/>
          <w:b/>
          <w:bCs/>
          <w:color w:val="1F497D" w:themeColor="text2"/>
          <w:spacing w:val="-1"/>
          <w:kern w:val="28"/>
          <w:sz w:val="28"/>
          <w:szCs w:val="28"/>
          <w:lang w:eastAsia="ru-RU"/>
          <w14:cntxtAlts/>
        </w:rPr>
        <w:t>Критерии агрессивности</w:t>
      </w:r>
    </w:p>
    <w:p w:rsidR="00752502" w:rsidRPr="00752502" w:rsidRDefault="00752502" w:rsidP="00752502">
      <w:pPr>
        <w:widowControl w:val="0"/>
        <w:spacing w:after="0" w:line="285" w:lineRule="auto"/>
        <w:ind w:right="1075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752502">
        <w:rPr>
          <w:rFonts w:ascii="Times New Roman" w:eastAsia="Times New Roman" w:hAnsi="Times New Roman" w:cs="Times New Roman"/>
          <w:i/>
          <w:iCs/>
          <w:color w:val="000000"/>
          <w:spacing w:val="3"/>
          <w:kern w:val="28"/>
          <w:sz w:val="28"/>
          <w:szCs w:val="28"/>
          <w:lang w:eastAsia="ru-RU"/>
          <w14:cntxtAlts/>
        </w:rPr>
        <w:t>Ребенок:</w:t>
      </w:r>
    </w:p>
    <w:p w:rsidR="00752502" w:rsidRDefault="00752502" w:rsidP="00752502">
      <w:pPr>
        <w:widowControl w:val="0"/>
        <w:spacing w:before="5" w:after="0" w:line="285" w:lineRule="auto"/>
        <w:ind w:left="14"/>
        <w:jc w:val="both"/>
        <w:rPr>
          <w:rFonts w:ascii="Times New Roman" w:eastAsia="Times New Roman" w:hAnsi="Times New Roman" w:cs="Times New Roman"/>
          <w:color w:val="000000"/>
          <w:spacing w:val="-3"/>
          <w:kern w:val="28"/>
          <w:sz w:val="28"/>
          <w:szCs w:val="28"/>
          <w:lang w:eastAsia="ru-RU"/>
          <w14:cntxtAlts/>
        </w:rPr>
      </w:pPr>
      <w:r w:rsidRPr="00752502">
        <w:rPr>
          <w:rFonts w:ascii="Times New Roman" w:eastAsia="Times New Roman" w:hAnsi="Times New Roman" w:cs="Times New Roman"/>
          <w:color w:val="000000"/>
          <w:spacing w:val="-3"/>
          <w:kern w:val="28"/>
          <w:sz w:val="28"/>
          <w:szCs w:val="28"/>
          <w:lang w:eastAsia="ru-RU"/>
          <w14:cntxtAlts/>
        </w:rPr>
        <w:t>1 .Часто теряет контроль над собой.</w:t>
      </w:r>
    </w:p>
    <w:p w:rsidR="00752502" w:rsidRDefault="00752502" w:rsidP="00752502">
      <w:pPr>
        <w:widowControl w:val="0"/>
        <w:spacing w:before="5" w:after="0" w:line="285" w:lineRule="auto"/>
        <w:ind w:left="14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752502">
        <w:rPr>
          <w:rFonts w:ascii="Times New Roman" w:eastAsia="Times New Roman" w:hAnsi="Times New Roman" w:cs="Times New Roman"/>
          <w:color w:val="000000"/>
          <w:spacing w:val="-3"/>
          <w:kern w:val="28"/>
          <w:sz w:val="28"/>
          <w:szCs w:val="28"/>
          <w:lang w:eastAsia="ru-RU"/>
          <w14:cntxtAlts/>
        </w:rPr>
        <w:t xml:space="preserve"> </w:t>
      </w:r>
      <w:r w:rsidRPr="00752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2.Часто спорит, ругается со взрослыми. </w:t>
      </w:r>
    </w:p>
    <w:p w:rsidR="00752502" w:rsidRDefault="00752502" w:rsidP="00752502">
      <w:pPr>
        <w:widowControl w:val="0"/>
        <w:spacing w:before="5" w:after="0" w:line="285" w:lineRule="auto"/>
        <w:ind w:left="14"/>
        <w:jc w:val="both"/>
        <w:rPr>
          <w:rFonts w:ascii="Times New Roman" w:eastAsia="Times New Roman" w:hAnsi="Times New Roman" w:cs="Times New Roman"/>
          <w:color w:val="000000"/>
          <w:spacing w:val="-1"/>
          <w:kern w:val="28"/>
          <w:sz w:val="28"/>
          <w:szCs w:val="28"/>
          <w:lang w:eastAsia="ru-RU"/>
          <w14:cntxtAlts/>
        </w:rPr>
      </w:pPr>
      <w:r w:rsidRPr="00752502">
        <w:rPr>
          <w:rFonts w:ascii="Times New Roman" w:eastAsia="Times New Roman" w:hAnsi="Times New Roman" w:cs="Times New Roman"/>
          <w:color w:val="000000"/>
          <w:spacing w:val="-1"/>
          <w:kern w:val="28"/>
          <w:sz w:val="28"/>
          <w:szCs w:val="28"/>
          <w:lang w:eastAsia="ru-RU"/>
          <w14:cntxtAlts/>
        </w:rPr>
        <w:t xml:space="preserve">3.Часто отказывается выполнять правила. </w:t>
      </w:r>
    </w:p>
    <w:p w:rsidR="00752502" w:rsidRDefault="00752502" w:rsidP="00752502">
      <w:pPr>
        <w:widowControl w:val="0"/>
        <w:spacing w:before="5" w:after="0" w:line="285" w:lineRule="auto"/>
        <w:ind w:left="14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752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4.Часто специально раздражает людей. </w:t>
      </w:r>
    </w:p>
    <w:p w:rsidR="00752502" w:rsidRDefault="00752502" w:rsidP="00752502">
      <w:pPr>
        <w:widowControl w:val="0"/>
        <w:spacing w:before="5" w:after="0" w:line="285" w:lineRule="auto"/>
        <w:ind w:left="14"/>
        <w:jc w:val="both"/>
        <w:rPr>
          <w:rFonts w:ascii="Times New Roman" w:eastAsia="Times New Roman" w:hAnsi="Times New Roman" w:cs="Times New Roman"/>
          <w:color w:val="000000"/>
          <w:spacing w:val="-1"/>
          <w:kern w:val="28"/>
          <w:sz w:val="28"/>
          <w:szCs w:val="28"/>
          <w:lang w:eastAsia="ru-RU"/>
          <w14:cntxtAlts/>
        </w:rPr>
      </w:pPr>
      <w:r w:rsidRPr="00752502">
        <w:rPr>
          <w:rFonts w:ascii="Times New Roman" w:eastAsia="Times New Roman" w:hAnsi="Times New Roman" w:cs="Times New Roman"/>
          <w:color w:val="000000"/>
          <w:spacing w:val="-1"/>
          <w:kern w:val="28"/>
          <w:sz w:val="28"/>
          <w:szCs w:val="28"/>
          <w:lang w:eastAsia="ru-RU"/>
          <w14:cntxtAlts/>
        </w:rPr>
        <w:t xml:space="preserve">5.Часто винит других в своих ошибках. </w:t>
      </w:r>
    </w:p>
    <w:p w:rsidR="00752502" w:rsidRPr="00752502" w:rsidRDefault="00752502" w:rsidP="00752502">
      <w:pPr>
        <w:widowControl w:val="0"/>
        <w:spacing w:before="5" w:after="0" w:line="285" w:lineRule="auto"/>
        <w:ind w:left="14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752502">
        <w:rPr>
          <w:rFonts w:ascii="Times New Roman" w:eastAsia="Times New Roman" w:hAnsi="Times New Roman" w:cs="Times New Roman"/>
          <w:color w:val="000000"/>
          <w:spacing w:val="5"/>
          <w:kern w:val="28"/>
          <w:sz w:val="28"/>
          <w:szCs w:val="28"/>
          <w:lang w:eastAsia="ru-RU"/>
          <w14:cntxtAlts/>
        </w:rPr>
        <w:t>6.Часто сердится и отказывается сделать</w:t>
      </w:r>
      <w:r w:rsidRPr="00752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</w:t>
      </w:r>
      <w:r w:rsidRPr="00752502">
        <w:rPr>
          <w:rFonts w:ascii="Times New Roman" w:eastAsia="Times New Roman" w:hAnsi="Times New Roman" w:cs="Times New Roman"/>
          <w:color w:val="000000"/>
          <w:spacing w:val="-3"/>
          <w:kern w:val="28"/>
          <w:sz w:val="28"/>
          <w:szCs w:val="28"/>
          <w:lang w:eastAsia="ru-RU"/>
          <w14:cntxtAlts/>
        </w:rPr>
        <w:t>что-либо.</w:t>
      </w:r>
    </w:p>
    <w:p w:rsidR="00752502" w:rsidRPr="00752502" w:rsidRDefault="00752502" w:rsidP="00752502">
      <w:pPr>
        <w:widowControl w:val="0"/>
        <w:spacing w:before="5" w:after="0" w:line="285" w:lineRule="auto"/>
        <w:ind w:left="14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752502">
        <w:rPr>
          <w:rFonts w:ascii="Times New Roman" w:eastAsia="Times New Roman" w:hAnsi="Times New Roman" w:cs="Times New Roman"/>
          <w:color w:val="000000"/>
          <w:spacing w:val="-1"/>
          <w:kern w:val="28"/>
          <w:sz w:val="28"/>
          <w:szCs w:val="28"/>
          <w:lang w:eastAsia="ru-RU"/>
          <w14:cntxtAlts/>
        </w:rPr>
        <w:t>7.Часто завистлив, мстителен.</w:t>
      </w:r>
    </w:p>
    <w:p w:rsidR="00752502" w:rsidRPr="00752502" w:rsidRDefault="00752502" w:rsidP="00752502">
      <w:pPr>
        <w:widowControl w:val="0"/>
        <w:spacing w:after="0" w:line="322" w:lineRule="exact"/>
        <w:ind w:left="24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752502">
        <w:rPr>
          <w:rFonts w:ascii="Times New Roman" w:eastAsia="Times New Roman" w:hAnsi="Times New Roman" w:cs="Times New Roman"/>
          <w:color w:val="000000"/>
          <w:spacing w:val="4"/>
          <w:kern w:val="28"/>
          <w:sz w:val="28"/>
          <w:szCs w:val="28"/>
          <w:lang w:eastAsia="ru-RU"/>
          <w14:cntxtAlts/>
        </w:rPr>
        <w:t>8.Чувствителен,  очень быстро реагирует</w:t>
      </w:r>
      <w:r w:rsidR="00DF4AFA">
        <w:rPr>
          <w:rFonts w:ascii="Times New Roman" w:eastAsia="Times New Roman" w:hAnsi="Times New Roman" w:cs="Times New Roman"/>
          <w:color w:val="000000"/>
          <w:spacing w:val="4"/>
          <w:kern w:val="28"/>
          <w:sz w:val="28"/>
          <w:szCs w:val="28"/>
          <w:lang w:eastAsia="ru-RU"/>
          <w14:cntxtAlts/>
        </w:rPr>
        <w:t xml:space="preserve"> </w:t>
      </w:r>
      <w:r w:rsidRPr="00752502">
        <w:rPr>
          <w:rFonts w:ascii="Times New Roman" w:eastAsia="Times New Roman" w:hAnsi="Times New Roman" w:cs="Times New Roman"/>
          <w:color w:val="000000"/>
          <w:spacing w:val="2"/>
          <w:kern w:val="28"/>
          <w:sz w:val="28"/>
          <w:szCs w:val="28"/>
          <w:lang w:eastAsia="ru-RU"/>
          <w14:cntxtAlts/>
        </w:rPr>
        <w:t>на   различные   действия   окружающих</w:t>
      </w:r>
      <w:r w:rsidRPr="00752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(детей  и   взрослых),   которые   нередко</w:t>
      </w:r>
      <w:r w:rsidR="00DF4AF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</w:t>
      </w:r>
      <w:r w:rsidRPr="00752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раздражают его.</w:t>
      </w:r>
    </w:p>
    <w:p w:rsidR="00752502" w:rsidRPr="00752502" w:rsidRDefault="00752502" w:rsidP="00752502">
      <w:pPr>
        <w:widowControl w:val="0"/>
        <w:spacing w:after="0" w:line="322" w:lineRule="exact"/>
        <w:ind w:left="14" w:firstLine="1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52502">
        <w:rPr>
          <w:rFonts w:ascii="Times New Roman" w:eastAsia="Times New Roman" w:hAnsi="Times New Roman" w:cs="Times New Roman"/>
          <w:color w:val="000000"/>
          <w:spacing w:val="17"/>
          <w:kern w:val="28"/>
          <w:sz w:val="28"/>
          <w:szCs w:val="28"/>
          <w:lang w:eastAsia="ru-RU"/>
          <w14:cntxtAlts/>
        </w:rPr>
        <w:t xml:space="preserve">Ребенку, в поведении которого </w:t>
      </w:r>
      <w:r w:rsidRPr="00752502">
        <w:rPr>
          <w:rFonts w:ascii="Times New Roman" w:eastAsia="Times New Roman" w:hAnsi="Times New Roman" w:cs="Times New Roman"/>
          <w:color w:val="000000"/>
          <w:spacing w:val="16"/>
          <w:kern w:val="28"/>
          <w:sz w:val="28"/>
          <w:szCs w:val="28"/>
          <w:lang w:eastAsia="ru-RU"/>
          <w14:cntxtAlts/>
        </w:rPr>
        <w:t xml:space="preserve">наблюдается большое количество </w:t>
      </w:r>
      <w:r w:rsidRPr="00752502">
        <w:rPr>
          <w:rFonts w:ascii="Times New Roman" w:eastAsia="Times New Roman" w:hAnsi="Times New Roman" w:cs="Times New Roman"/>
          <w:color w:val="000000"/>
          <w:spacing w:val="3"/>
          <w:kern w:val="28"/>
          <w:sz w:val="28"/>
          <w:szCs w:val="28"/>
          <w:lang w:eastAsia="ru-RU"/>
          <w14:cntxtAlts/>
        </w:rPr>
        <w:t xml:space="preserve">признаков агрессивности, необходима </w:t>
      </w:r>
      <w:r w:rsidRPr="00752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помощь специалиста.</w:t>
      </w:r>
    </w:p>
    <w:p w:rsidR="00752502" w:rsidRPr="00752502" w:rsidRDefault="00752502" w:rsidP="007525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lang w:eastAsia="ru-RU"/>
        </w:rPr>
      </w:pPr>
      <w:r w:rsidRPr="00752502"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lang w:eastAsia="ru-RU"/>
        </w:rPr>
        <w:t>Рекомендации родителям</w:t>
      </w:r>
    </w:p>
    <w:p w:rsidR="00752502" w:rsidRPr="00752502" w:rsidRDefault="00752502" w:rsidP="0075250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752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752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Ежедневно играть с ребенком в ролевые игры или хотя бы в «ролевые беседы» (речевые игры, где ребенок говорит от лица какого-либо персонажа).</w:t>
      </w:r>
    </w:p>
    <w:p w:rsidR="00752502" w:rsidRPr="00752502" w:rsidRDefault="00752502" w:rsidP="00752502">
      <w:pPr>
        <w:widowControl w:val="0"/>
        <w:spacing w:after="0" w:line="285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752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2. Когда ребенок приходит из детского сада, интересуйтесь во что играли другие дети, побуждая его приглядываться к играм сверстников и пробовать играть в похожие игры дома.</w:t>
      </w:r>
    </w:p>
    <w:p w:rsidR="00752502" w:rsidRPr="00752502" w:rsidRDefault="00752502" w:rsidP="00752502">
      <w:pPr>
        <w:widowControl w:val="0"/>
        <w:spacing w:after="0" w:line="285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752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3. Ограждать ребенка от просмотра мультфильмов агрессивного содержания, боевиков, «ужастиков», различных передач, где в той или иной форме присутствуют мотивы насилия.</w:t>
      </w:r>
    </w:p>
    <w:p w:rsidR="00752502" w:rsidRPr="00752502" w:rsidRDefault="00752502" w:rsidP="00752502">
      <w:pPr>
        <w:widowControl w:val="0"/>
        <w:spacing w:after="0" w:line="285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752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4. Обсуждать с ребенком происходящее на экране, давать свои оценки.</w:t>
      </w:r>
    </w:p>
    <w:p w:rsidR="00752502" w:rsidRPr="00752502" w:rsidRDefault="00752502" w:rsidP="00752502">
      <w:pPr>
        <w:widowControl w:val="0"/>
        <w:spacing w:after="0" w:line="285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752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5. Не проявляйте на глазах у ребенка повышенной эмоциональности и </w:t>
      </w:r>
      <w:proofErr w:type="spellStart"/>
      <w:r w:rsidRPr="00752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lastRenderedPageBreak/>
        <w:t>аффективности</w:t>
      </w:r>
      <w:proofErr w:type="spellEnd"/>
      <w:r w:rsidRPr="00752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.</w:t>
      </w:r>
    </w:p>
    <w:p w:rsidR="00752502" w:rsidRPr="00752502" w:rsidRDefault="00752502" w:rsidP="00752502">
      <w:pPr>
        <w:widowControl w:val="0"/>
        <w:spacing w:after="0" w:line="285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752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5. Обсуждение проступка.</w:t>
      </w:r>
    </w:p>
    <w:p w:rsidR="00752502" w:rsidRPr="00752502" w:rsidRDefault="00752502" w:rsidP="00752502">
      <w:pPr>
        <w:widowControl w:val="0"/>
        <w:spacing w:after="0" w:line="285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752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Анализировать поведение в момент проявления агрессии не нужно, этим стоит заниматься только после того, как ситуация разрешится и все успокоятся. </w:t>
      </w:r>
    </w:p>
    <w:p w:rsidR="00752502" w:rsidRPr="00752502" w:rsidRDefault="00752502" w:rsidP="00752502">
      <w:pPr>
        <w:widowControl w:val="0"/>
        <w:spacing w:after="0" w:line="285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752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6. Не применяйте в отношении ребенка слишком строгих мер, в том числе физические наказания, унижение его не глазах других людей и др.</w:t>
      </w:r>
    </w:p>
    <w:p w:rsidR="00752502" w:rsidRPr="00752502" w:rsidRDefault="00752502" w:rsidP="00752502">
      <w:pPr>
        <w:widowControl w:val="0"/>
        <w:spacing w:after="0" w:line="285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752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7. Не показывайте ребенку унижение друг друга, конфликтные ситуации.</w:t>
      </w:r>
    </w:p>
    <w:p w:rsidR="00752502" w:rsidRPr="00752502" w:rsidRDefault="00752502" w:rsidP="00752502">
      <w:pPr>
        <w:widowControl w:val="0"/>
        <w:spacing w:after="0" w:line="285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752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8. Проявляйте в отношении к ребенку теплые чувства, формируйте у него чувство защищенности.</w:t>
      </w:r>
    </w:p>
    <w:p w:rsidR="00752502" w:rsidRPr="00752502" w:rsidRDefault="00752502" w:rsidP="00752502">
      <w:pPr>
        <w:widowControl w:val="0"/>
        <w:spacing w:after="0" w:line="285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752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9. Попытайтесь исключить ответную реакцию на агрессивное поведение ребенка.</w:t>
      </w:r>
    </w:p>
    <w:p w:rsidR="00752502" w:rsidRPr="00752502" w:rsidRDefault="00752502" w:rsidP="00752502">
      <w:pPr>
        <w:widowControl w:val="0"/>
        <w:spacing w:after="0" w:line="285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752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10. Обучите ребенка приемлемым способам выражения гнева</w:t>
      </w:r>
    </w:p>
    <w:p w:rsidR="00752502" w:rsidRPr="00752502" w:rsidRDefault="00752502" w:rsidP="00752502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752502">
        <w:rPr>
          <w:rFonts w:ascii="Calibri" w:eastAsia="Times New Roman" w:hAnsi="Calibri" w:cs="Times New Roman"/>
          <w:color w:val="000000"/>
          <w:kern w:val="28"/>
          <w:sz w:val="28"/>
          <w:szCs w:val="28"/>
          <w:lang w:eastAsia="ru-RU"/>
          <w14:cntxtAlts/>
        </w:rPr>
        <w:t> </w:t>
      </w:r>
      <w:r w:rsidRPr="00752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11.Сохранените положительную репутацию ребенка.</w:t>
      </w:r>
      <w:r w:rsidRPr="00752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br/>
        <w:t>Самое страшное для него - публичное осуждение и негативная оценка. Дети стараются избежать этого любой ценой, используя различные механизмы защитного поведения. И действительно, плохая репутация и негативный ярлык опасны: закрепившись за ребенком, они становятся самостоятельной побудительной силой его агрессивного поведения.</w:t>
      </w:r>
    </w:p>
    <w:p w:rsidR="00752502" w:rsidRPr="00752502" w:rsidRDefault="00752502" w:rsidP="00752502">
      <w:pPr>
        <w:widowControl w:val="0"/>
        <w:spacing w:after="0" w:line="285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752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Для сохранения положительной репутации целесообразно:</w:t>
      </w:r>
    </w:p>
    <w:p w:rsidR="00752502" w:rsidRPr="00752502" w:rsidRDefault="00752502" w:rsidP="00752502">
      <w:pPr>
        <w:widowControl w:val="0"/>
        <w:spacing w:after="0" w:line="285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752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- публично минимизировать вину ("Ты не важно себя чувствуешь", "Ты не хотел его обидеть"), но в беседе с глазу на глаз показать истину;</w:t>
      </w:r>
    </w:p>
    <w:p w:rsidR="00752502" w:rsidRPr="00752502" w:rsidRDefault="00752502" w:rsidP="00752502">
      <w:pPr>
        <w:widowControl w:val="0"/>
        <w:spacing w:after="0" w:line="285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752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- не требовать полного подчинения, позволить подростку/ребенку выполнить ваше требование по-своему;</w:t>
      </w:r>
    </w:p>
    <w:p w:rsidR="00752502" w:rsidRPr="00752502" w:rsidRDefault="00752502" w:rsidP="00752502">
      <w:pPr>
        <w:widowControl w:val="0"/>
        <w:spacing w:after="0" w:line="285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752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- предложить ребенку компромисс, договор с взаимными уступками.</w:t>
      </w:r>
    </w:p>
    <w:p w:rsidR="00752502" w:rsidRPr="00752502" w:rsidRDefault="00752502" w:rsidP="00752502">
      <w:pPr>
        <w:widowControl w:val="0"/>
        <w:spacing w:after="0" w:line="285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7525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Настаивая на полном подчинении (то есть на том, чтобы ребенок не только немедленно сделал то, что вы хотите, но и тем способом, каким вы хотите), можно спровоцировать новый взрыв агрессии.</w:t>
      </w:r>
    </w:p>
    <w:p w:rsidR="000A2CD1" w:rsidRDefault="00752502" w:rsidP="000A2CD1">
      <w:pPr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  <w14:cntxtAlts/>
        </w:rPr>
      </w:pPr>
      <w:r w:rsidRPr="00752502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  <w:t> </w:t>
      </w:r>
      <w:r w:rsidRPr="00752502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  <w14:cntxtAlts/>
        </w:rPr>
        <w:t>Первое, что требуется от вас, как от взрослого, пытающегося помочь агрессивному ребенку, это искренняя симпатия, принятие его как личности, интерес к его внутреннему миру, понимание чувств и мотивов поведения. Постарайтесь акцентировать внимание на достоинствах ребенка и его успехах в преодолении трудностей (как внешних, так и внутренних), учите его тому же. Словом, попытайтесь сделать все возможное, чтобы вернуть мальчику или девочке самоуважение и позитивную самооценку.</w:t>
      </w:r>
      <w:r w:rsidR="000A2CD1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eastAsia="ru-RU"/>
          <w14:cntxtAlts/>
        </w:rPr>
        <w:t xml:space="preserve">  </w:t>
      </w:r>
    </w:p>
    <w:p w:rsidR="00E47D6D" w:rsidRPr="000A2CD1" w:rsidRDefault="000A2CD1" w:rsidP="000A2CD1">
      <w:pPr>
        <w:ind w:firstLine="709"/>
        <w:jc w:val="right"/>
        <w:rPr>
          <w:rFonts w:ascii="Times New Roman" w:eastAsia="Times New Roman" w:hAnsi="Times New Roman" w:cs="Times New Roman"/>
          <w:i/>
          <w:iCs/>
          <w:color w:val="000000"/>
          <w:kern w:val="28"/>
          <w:sz w:val="24"/>
          <w:szCs w:val="24"/>
          <w:lang w:eastAsia="ru-RU"/>
          <w14:cntxtAlts/>
        </w:rPr>
      </w:pPr>
      <w:r w:rsidRPr="000A2CD1">
        <w:rPr>
          <w:rFonts w:ascii="Times New Roman" w:eastAsia="Times New Roman" w:hAnsi="Times New Roman" w:cs="Times New Roman"/>
          <w:i/>
          <w:iCs/>
          <w:color w:val="000000"/>
          <w:kern w:val="28"/>
          <w:sz w:val="24"/>
          <w:szCs w:val="24"/>
          <w:lang w:eastAsia="ru-RU"/>
          <w14:cntxtAlts/>
        </w:rPr>
        <w:t>Интернет-источник:</w:t>
      </w:r>
      <w:r w:rsidR="00752502" w:rsidRPr="000A2CD1">
        <w:rPr>
          <w:rFonts w:ascii="Calibri" w:eastAsia="Times New Roman" w:hAnsi="Calibri" w:cs="Times New Roman"/>
          <w:i/>
          <w:color w:val="000000"/>
          <w:kern w:val="28"/>
          <w:sz w:val="24"/>
          <w:szCs w:val="24"/>
          <w:lang w:eastAsia="ru-RU"/>
          <w14:cntxtAlts/>
        </w:rPr>
        <w:t> </w:t>
      </w:r>
      <w:r w:rsidR="00B22FDE" w:rsidRPr="000A2CD1">
        <w:rPr>
          <w:rFonts w:ascii="Calibri" w:eastAsia="Times New Roman" w:hAnsi="Calibri" w:cs="Times New Roman"/>
          <w:i/>
          <w:color w:val="000000"/>
          <w:kern w:val="28"/>
          <w:sz w:val="24"/>
          <w:szCs w:val="24"/>
          <w:lang w:eastAsia="ru-RU"/>
          <w14:cntxtAlts/>
        </w:rPr>
        <w:t>http://medportal.ru/enc/psychology/childpsychology/12</w:t>
      </w:r>
    </w:p>
    <w:sectPr w:rsidR="00E47D6D" w:rsidRPr="000A2CD1" w:rsidSect="000A2CD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00"/>
    <w:rsid w:val="000A2CD1"/>
    <w:rsid w:val="00396A00"/>
    <w:rsid w:val="00752502"/>
    <w:rsid w:val="00946102"/>
    <w:rsid w:val="00B22FDE"/>
    <w:rsid w:val="00DF4AFA"/>
    <w:rsid w:val="00E4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C3294-9343-4A68-AACB-541EA0D3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0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Dom</cp:lastModifiedBy>
  <cp:revision>5</cp:revision>
  <dcterms:created xsi:type="dcterms:W3CDTF">2013-04-30T05:20:00Z</dcterms:created>
  <dcterms:modified xsi:type="dcterms:W3CDTF">2015-05-24T10:10:00Z</dcterms:modified>
</cp:coreProperties>
</file>