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7EA3" w:rsidRDefault="00CE7EA3" w:rsidP="00CE7EA3">
      <w:pPr>
        <w:shd w:val="clear" w:color="auto" w:fill="FFFFFF"/>
        <w:spacing w:after="0" w:line="240" w:lineRule="auto"/>
        <w:ind w:left="4248" w:firstLine="708"/>
        <w:rPr>
          <w:rFonts w:ascii="Book Antiqua" w:eastAsia="Times New Roman" w:hAnsi="Book Antiqua" w:cs="Arial"/>
          <w:b/>
          <w:color w:val="000000"/>
          <w:sz w:val="28"/>
          <w:szCs w:val="28"/>
          <w:lang w:eastAsia="ru-RU"/>
        </w:rPr>
      </w:pPr>
      <w:r>
        <w:rPr>
          <w:rFonts w:ascii="Book Antiqua" w:eastAsia="Times New Roman" w:hAnsi="Book Antiqua" w:cs="Arial"/>
          <w:b/>
          <w:noProof/>
          <w:color w:val="000000"/>
          <w:sz w:val="28"/>
          <w:szCs w:val="28"/>
          <w:lang w:eastAsia="ru-RU"/>
        </w:rPr>
        <w:drawing>
          <wp:anchor distT="0" distB="0" distL="114300" distR="114300" simplePos="0" relativeHeight="251658240" behindDoc="1" locked="0" layoutInCell="1" allowOverlap="1">
            <wp:simplePos x="0" y="0"/>
            <wp:positionH relativeFrom="column">
              <wp:posOffset>-1071133</wp:posOffset>
            </wp:positionH>
            <wp:positionV relativeFrom="paragraph">
              <wp:posOffset>-712637</wp:posOffset>
            </wp:positionV>
            <wp:extent cx="7569248" cy="11173767"/>
            <wp:effectExtent l="19050" t="0" r="0" b="0"/>
            <wp:wrapNone/>
            <wp:docPr id="1" name="Рисунок 1" descr="D:\пользователи\аленка\Desktop\для сайта\1281367207_florish-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пользователи\аленка\Desktop\для сайта\1281367207_florish-12.jpg"/>
                    <pic:cNvPicPr>
                      <a:picLocks noChangeAspect="1" noChangeArrowheads="1"/>
                    </pic:cNvPicPr>
                  </pic:nvPicPr>
                  <pic:blipFill>
                    <a:blip r:embed="rId4" cstate="print"/>
                    <a:srcRect/>
                    <a:stretch>
                      <a:fillRect/>
                    </a:stretch>
                  </pic:blipFill>
                  <pic:spPr bwMode="auto">
                    <a:xfrm>
                      <a:off x="0" y="0"/>
                      <a:ext cx="7573645" cy="11180258"/>
                    </a:xfrm>
                    <a:prstGeom prst="rect">
                      <a:avLst/>
                    </a:prstGeom>
                    <a:noFill/>
                    <a:ln w="9525">
                      <a:noFill/>
                      <a:miter lim="800000"/>
                      <a:headEnd/>
                      <a:tailEnd/>
                    </a:ln>
                  </pic:spPr>
                </pic:pic>
              </a:graphicData>
            </a:graphic>
          </wp:anchor>
        </w:drawing>
      </w:r>
      <w:r>
        <w:rPr>
          <w:rFonts w:ascii="Book Antiqua" w:eastAsia="Times New Roman" w:hAnsi="Book Antiqua" w:cs="Arial"/>
          <w:b/>
          <w:color w:val="000000"/>
          <w:sz w:val="28"/>
          <w:szCs w:val="28"/>
          <w:lang w:eastAsia="ru-RU"/>
        </w:rPr>
        <w:t xml:space="preserve">Составитель: Иванова А.В.  </w:t>
      </w:r>
    </w:p>
    <w:p w:rsidR="003D7447" w:rsidRDefault="00CE7EA3" w:rsidP="00CE7EA3">
      <w:pPr>
        <w:rPr>
          <w:rFonts w:ascii="Book Antiqua" w:eastAsia="Times New Roman" w:hAnsi="Book Antiqua" w:cs="Arial"/>
          <w:color w:val="000000"/>
          <w:sz w:val="28"/>
          <w:szCs w:val="28"/>
          <w:lang w:eastAsia="ru-RU"/>
        </w:rPr>
      </w:pPr>
      <w:r w:rsidRPr="002D4598">
        <w:rPr>
          <w:rFonts w:ascii="Book Antiqua" w:eastAsia="Times New Roman" w:hAnsi="Book Antiqua" w:cs="Arial"/>
          <w:b/>
          <w:color w:val="000000"/>
          <w:sz w:val="28"/>
          <w:szCs w:val="28"/>
          <w:lang w:eastAsia="ru-RU"/>
        </w:rPr>
        <w:t>10 ПРИНЦИПОВ, О КОТОРЫХ МОЖЕТ РАССКАЗАТЬ ВАШ РЕБЕНОК С АУТИЗМОМ</w:t>
      </w:r>
      <w:r w:rsidRPr="002D4598">
        <w:rPr>
          <w:rFonts w:ascii="Book Antiqua" w:eastAsia="Times New Roman" w:hAnsi="Book Antiqua" w:cs="Arial"/>
          <w:b/>
          <w:color w:val="000000"/>
          <w:sz w:val="28"/>
          <w:szCs w:val="28"/>
          <w:lang w:eastAsia="ru-RU"/>
        </w:rPr>
        <w:br/>
      </w:r>
      <w:r w:rsidRPr="002D4598">
        <w:rPr>
          <w:rFonts w:ascii="Book Antiqua" w:eastAsia="Times New Roman" w:hAnsi="Book Antiqua" w:cs="Arial"/>
          <w:color w:val="000000"/>
          <w:sz w:val="28"/>
          <w:szCs w:val="28"/>
          <w:lang w:eastAsia="ru-RU"/>
        </w:rPr>
        <w:br/>
        <w:t>1. Мое поведение как метод общения. </w:t>
      </w:r>
      <w:r w:rsidRPr="002D4598">
        <w:rPr>
          <w:rFonts w:ascii="Book Antiqua" w:eastAsia="Times New Roman" w:hAnsi="Book Antiqua" w:cs="Arial"/>
          <w:color w:val="000000"/>
          <w:sz w:val="28"/>
          <w:szCs w:val="28"/>
          <w:lang w:eastAsia="ru-RU"/>
        </w:rPr>
        <w:br/>
      </w:r>
      <w:r w:rsidRPr="002D4598">
        <w:rPr>
          <w:rFonts w:ascii="Book Antiqua" w:eastAsia="Times New Roman" w:hAnsi="Book Antiqua" w:cs="Arial"/>
          <w:color w:val="000000"/>
          <w:sz w:val="28"/>
          <w:szCs w:val="28"/>
          <w:lang w:eastAsia="ru-RU"/>
        </w:rPr>
        <w:br/>
        <w:t>Любое поведение происходит по какой-либо причине. Оно сообщает вам о том, что происходит вокруг меня, когда я не способен произнести ни слова. Нежелательное поведение очень мешает моему процессу обучения. Но просто останавливать или препятствовать такому поведению недостаточно. Научите меня альтернативному способу передачи моих потребностей и состояния, чтобы обучение было более продуктивным. </w:t>
      </w:r>
      <w:r w:rsidRPr="002D4598">
        <w:rPr>
          <w:rFonts w:ascii="Book Antiqua" w:eastAsia="Times New Roman" w:hAnsi="Book Antiqua" w:cs="Arial"/>
          <w:color w:val="000000"/>
          <w:sz w:val="28"/>
          <w:szCs w:val="28"/>
          <w:lang w:eastAsia="ru-RU"/>
        </w:rPr>
        <w:br/>
        <w:t>Нежелательное поведение означает, что моя сенсорная система испытывает перегруз, о котором я не способен вам сообщить. Больше наблюдайте за моим поведением и анализируйте, дабы найти истинную его причину. Это поможет понять, почему я так делаю? </w:t>
      </w:r>
      <w:r w:rsidRPr="002D4598">
        <w:rPr>
          <w:rFonts w:ascii="Book Antiqua" w:eastAsia="Times New Roman" w:hAnsi="Book Antiqua" w:cs="Arial"/>
          <w:color w:val="000000"/>
          <w:sz w:val="28"/>
          <w:szCs w:val="28"/>
          <w:lang w:eastAsia="ru-RU"/>
        </w:rPr>
        <w:br/>
      </w:r>
      <w:r w:rsidRPr="002D4598">
        <w:rPr>
          <w:rFonts w:ascii="Book Antiqua" w:eastAsia="Times New Roman" w:hAnsi="Book Antiqua" w:cs="Arial"/>
          <w:color w:val="000000"/>
          <w:sz w:val="28"/>
          <w:szCs w:val="28"/>
          <w:lang w:eastAsia="ru-RU"/>
        </w:rPr>
        <w:br/>
        <w:t>2. Ни когда, ни чего не предполагайте. </w:t>
      </w:r>
      <w:r w:rsidRPr="002D4598">
        <w:rPr>
          <w:rFonts w:ascii="Book Antiqua" w:eastAsia="Times New Roman" w:hAnsi="Book Antiqua" w:cs="Arial"/>
          <w:color w:val="000000"/>
          <w:sz w:val="28"/>
          <w:szCs w:val="28"/>
          <w:lang w:eastAsia="ru-RU"/>
        </w:rPr>
        <w:br/>
      </w:r>
      <w:r w:rsidRPr="002D4598">
        <w:rPr>
          <w:rFonts w:ascii="Book Antiqua" w:eastAsia="Times New Roman" w:hAnsi="Book Antiqua" w:cs="Arial"/>
          <w:color w:val="000000"/>
          <w:sz w:val="28"/>
          <w:szCs w:val="28"/>
          <w:lang w:eastAsia="ru-RU"/>
        </w:rPr>
        <w:br/>
        <w:t>Я могу не знать или не понимать правила и нормы. Я могу услышать инструкции, но не осознать их значение. Возможно, я это знал вчера, но сегодня не могу вспомнить. </w:t>
      </w:r>
      <w:r w:rsidRPr="002D4598">
        <w:rPr>
          <w:rFonts w:ascii="Book Antiqua" w:eastAsia="Times New Roman" w:hAnsi="Book Antiqua" w:cs="Arial"/>
          <w:color w:val="000000"/>
          <w:sz w:val="28"/>
          <w:szCs w:val="28"/>
          <w:lang w:eastAsia="ru-RU"/>
        </w:rPr>
        <w:br/>
      </w:r>
      <w:r w:rsidRPr="002D4598">
        <w:rPr>
          <w:rFonts w:ascii="Book Antiqua" w:eastAsia="Times New Roman" w:hAnsi="Book Antiqua" w:cs="Arial"/>
          <w:color w:val="000000"/>
          <w:sz w:val="28"/>
          <w:szCs w:val="28"/>
          <w:lang w:eastAsia="ru-RU"/>
        </w:rPr>
        <w:br/>
        <w:t>3. В первую очередь ищите сенсорные проблемы. </w:t>
      </w:r>
      <w:r w:rsidRPr="002D4598">
        <w:rPr>
          <w:rFonts w:ascii="Book Antiqua" w:eastAsia="Times New Roman" w:hAnsi="Book Antiqua" w:cs="Arial"/>
          <w:color w:val="000000"/>
          <w:sz w:val="28"/>
          <w:szCs w:val="28"/>
          <w:lang w:eastAsia="ru-RU"/>
        </w:rPr>
        <w:br/>
      </w:r>
      <w:r w:rsidRPr="002D4598">
        <w:rPr>
          <w:rFonts w:ascii="Book Antiqua" w:eastAsia="Times New Roman" w:hAnsi="Book Antiqua" w:cs="Arial"/>
          <w:color w:val="000000"/>
          <w:sz w:val="28"/>
          <w:szCs w:val="28"/>
          <w:lang w:eastAsia="ru-RU"/>
        </w:rPr>
        <w:br/>
        <w:t>Множество моих повторяющихся нежелательных поведений берет начало из-за сенсорного перегруза. Например, люминесцентное освещение, которое, как показало, считается из основных проблем для таких детей как я. От больших ламп исходит гул, который очень неприятен для моего сверхчувствительного слуха, также импульсное освещение может искажать мое зрительное восприятие, создавая постоянное движение предметов в комнате, что меня пугает и раздражает. </w:t>
      </w:r>
      <w:r w:rsidRPr="002D4598">
        <w:rPr>
          <w:rFonts w:ascii="Book Antiqua" w:eastAsia="Times New Roman" w:hAnsi="Book Antiqua" w:cs="Arial"/>
          <w:color w:val="000000"/>
          <w:sz w:val="28"/>
          <w:szCs w:val="28"/>
          <w:lang w:eastAsia="ru-RU"/>
        </w:rPr>
        <w:br/>
      </w:r>
      <w:r w:rsidRPr="002D4598">
        <w:rPr>
          <w:rFonts w:ascii="Book Antiqua" w:eastAsia="Times New Roman" w:hAnsi="Book Antiqua" w:cs="Arial"/>
          <w:color w:val="000000"/>
          <w:sz w:val="28"/>
          <w:szCs w:val="28"/>
          <w:lang w:eastAsia="ru-RU"/>
        </w:rPr>
        <w:br/>
        <w:t xml:space="preserve">4. Обеспечивайте мне перерывы на отдых и </w:t>
      </w:r>
      <w:proofErr w:type="spellStart"/>
      <w:r w:rsidRPr="002D4598">
        <w:rPr>
          <w:rFonts w:ascii="Book Antiqua" w:eastAsia="Times New Roman" w:hAnsi="Book Antiqua" w:cs="Arial"/>
          <w:color w:val="000000"/>
          <w:sz w:val="28"/>
          <w:szCs w:val="28"/>
          <w:lang w:eastAsia="ru-RU"/>
        </w:rPr>
        <w:t>саморегуляцию</w:t>
      </w:r>
      <w:proofErr w:type="spellEnd"/>
      <w:r w:rsidRPr="002D4598">
        <w:rPr>
          <w:rFonts w:ascii="Book Antiqua" w:eastAsia="Times New Roman" w:hAnsi="Book Antiqua" w:cs="Arial"/>
          <w:color w:val="000000"/>
          <w:sz w:val="28"/>
          <w:szCs w:val="28"/>
          <w:lang w:eastAsia="ru-RU"/>
        </w:rPr>
        <w:t xml:space="preserve"> как можно чаще. </w:t>
      </w:r>
      <w:r w:rsidRPr="002D4598">
        <w:rPr>
          <w:rFonts w:ascii="Book Antiqua" w:eastAsia="Times New Roman" w:hAnsi="Book Antiqua" w:cs="Arial"/>
          <w:color w:val="000000"/>
          <w:sz w:val="28"/>
          <w:szCs w:val="28"/>
          <w:lang w:eastAsia="ru-RU"/>
        </w:rPr>
        <w:br/>
      </w:r>
      <w:r w:rsidRPr="002D4598">
        <w:rPr>
          <w:rFonts w:ascii="Book Antiqua" w:eastAsia="Times New Roman" w:hAnsi="Book Antiqua" w:cs="Arial"/>
          <w:color w:val="000000"/>
          <w:sz w:val="28"/>
          <w:szCs w:val="28"/>
          <w:lang w:eastAsia="ru-RU"/>
        </w:rPr>
        <w:br/>
        <w:t xml:space="preserve">Создайте мне тихий и небольшой уголок с несколькими подушками, мягким напольным покрытием, книгами и наушниками, для того, </w:t>
      </w:r>
    </w:p>
    <w:p w:rsidR="00FA5721" w:rsidRDefault="00CE7EA3" w:rsidP="00FA5721">
      <w:pPr>
        <w:rPr>
          <w:rFonts w:ascii="Book Antiqua" w:eastAsia="Times New Roman" w:hAnsi="Book Antiqua" w:cs="Arial"/>
          <w:color w:val="000000"/>
          <w:sz w:val="28"/>
          <w:szCs w:val="28"/>
          <w:lang w:eastAsia="ru-RU"/>
        </w:rPr>
      </w:pPr>
      <w:r>
        <w:rPr>
          <w:rFonts w:ascii="Book Antiqua" w:eastAsia="Times New Roman" w:hAnsi="Book Antiqua" w:cs="Arial"/>
          <w:noProof/>
          <w:color w:val="000000"/>
          <w:sz w:val="28"/>
          <w:szCs w:val="28"/>
          <w:lang w:eastAsia="ru-RU"/>
        </w:rPr>
        <w:lastRenderedPageBreak/>
        <w:drawing>
          <wp:anchor distT="0" distB="0" distL="114300" distR="114300" simplePos="0" relativeHeight="251660288" behindDoc="1" locked="0" layoutInCell="1" allowOverlap="1">
            <wp:simplePos x="0" y="0"/>
            <wp:positionH relativeFrom="column">
              <wp:posOffset>-1071245</wp:posOffset>
            </wp:positionH>
            <wp:positionV relativeFrom="paragraph">
              <wp:posOffset>-270510</wp:posOffset>
            </wp:positionV>
            <wp:extent cx="7567295" cy="11173460"/>
            <wp:effectExtent l="19050" t="0" r="0" b="0"/>
            <wp:wrapNone/>
            <wp:docPr id="2" name="Рисунок 1" descr="D:\пользователи\аленка\Desktop\для сайта\1281367207_florish-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пользователи\аленка\Desktop\для сайта\1281367207_florish-12.jpg"/>
                    <pic:cNvPicPr>
                      <a:picLocks noChangeAspect="1" noChangeArrowheads="1"/>
                    </pic:cNvPicPr>
                  </pic:nvPicPr>
                  <pic:blipFill>
                    <a:blip r:embed="rId4" cstate="print"/>
                    <a:srcRect/>
                    <a:stretch>
                      <a:fillRect/>
                    </a:stretch>
                  </pic:blipFill>
                  <pic:spPr bwMode="auto">
                    <a:xfrm>
                      <a:off x="0" y="0"/>
                      <a:ext cx="7567295" cy="11173460"/>
                    </a:xfrm>
                    <a:prstGeom prst="rect">
                      <a:avLst/>
                    </a:prstGeom>
                    <a:noFill/>
                    <a:ln w="9525">
                      <a:noFill/>
                      <a:miter lim="800000"/>
                      <a:headEnd/>
                      <a:tailEnd/>
                    </a:ln>
                  </pic:spPr>
                </pic:pic>
              </a:graphicData>
            </a:graphic>
          </wp:anchor>
        </w:drawing>
      </w:r>
      <w:r w:rsidRPr="002D4598">
        <w:rPr>
          <w:rFonts w:ascii="Book Antiqua" w:eastAsia="Times New Roman" w:hAnsi="Book Antiqua" w:cs="Arial"/>
          <w:color w:val="000000"/>
          <w:sz w:val="28"/>
          <w:szCs w:val="28"/>
          <w:lang w:eastAsia="ru-RU"/>
        </w:rPr>
        <w:t>чтобы снять нагрузку, когда я переполнен эмоциями и чувствую себя разбитым. Но не так далеко физически, чтобы я смог плавно вернуться в процесс обучения. </w:t>
      </w:r>
      <w:r w:rsidRPr="002D4598">
        <w:rPr>
          <w:rFonts w:ascii="Book Antiqua" w:eastAsia="Times New Roman" w:hAnsi="Book Antiqua" w:cs="Arial"/>
          <w:color w:val="000000"/>
          <w:sz w:val="28"/>
          <w:szCs w:val="28"/>
          <w:lang w:eastAsia="ru-RU"/>
        </w:rPr>
        <w:br/>
      </w:r>
      <w:r w:rsidRPr="002D4598">
        <w:rPr>
          <w:rFonts w:ascii="Book Antiqua" w:eastAsia="Times New Roman" w:hAnsi="Book Antiqua" w:cs="Arial"/>
          <w:color w:val="000000"/>
          <w:sz w:val="28"/>
          <w:szCs w:val="28"/>
          <w:lang w:eastAsia="ru-RU"/>
        </w:rPr>
        <w:br/>
        <w:t>5. Говорите мне, что я должен сделать в позитивном и уверенном тоне, не в приказном. </w:t>
      </w:r>
      <w:r w:rsidRPr="002D4598">
        <w:rPr>
          <w:rFonts w:ascii="Book Antiqua" w:eastAsia="Times New Roman" w:hAnsi="Book Antiqua" w:cs="Arial"/>
          <w:color w:val="000000"/>
          <w:sz w:val="28"/>
          <w:szCs w:val="28"/>
          <w:lang w:eastAsia="ru-RU"/>
        </w:rPr>
        <w:br/>
      </w:r>
      <w:r w:rsidRPr="002D4598">
        <w:rPr>
          <w:rFonts w:ascii="Book Antiqua" w:eastAsia="Times New Roman" w:hAnsi="Book Antiqua" w:cs="Arial"/>
          <w:color w:val="000000"/>
          <w:sz w:val="28"/>
          <w:szCs w:val="28"/>
          <w:lang w:eastAsia="ru-RU"/>
        </w:rPr>
        <w:br/>
        <w:t xml:space="preserve">«Ты оставил беспорядок у раковины!» - это всего лишь слова для меня, лишенные смысла. Я не в состоянии понять, что в этот момент вы имели </w:t>
      </w:r>
      <w:proofErr w:type="gramStart"/>
      <w:r w:rsidRPr="002D4598">
        <w:rPr>
          <w:rFonts w:ascii="Book Antiqua" w:eastAsia="Times New Roman" w:hAnsi="Book Antiqua" w:cs="Arial"/>
          <w:color w:val="000000"/>
          <w:sz w:val="28"/>
          <w:szCs w:val="28"/>
          <w:lang w:eastAsia="ru-RU"/>
        </w:rPr>
        <w:t>ввиду</w:t>
      </w:r>
      <w:proofErr w:type="gramEnd"/>
      <w:r w:rsidRPr="002D4598">
        <w:rPr>
          <w:rFonts w:ascii="Book Antiqua" w:eastAsia="Times New Roman" w:hAnsi="Book Antiqua" w:cs="Arial"/>
          <w:color w:val="000000"/>
          <w:sz w:val="28"/>
          <w:szCs w:val="28"/>
          <w:lang w:eastAsia="ru-RU"/>
        </w:rPr>
        <w:t>: «Пожалуйста, помой за собой посуду и убери со стола». Не принуждайте меня догадываться или домысливать, что я должен сделать. </w:t>
      </w:r>
      <w:r w:rsidRPr="002D4598">
        <w:rPr>
          <w:rFonts w:ascii="Book Antiqua" w:eastAsia="Times New Roman" w:hAnsi="Book Antiqua" w:cs="Arial"/>
          <w:color w:val="000000"/>
          <w:sz w:val="28"/>
          <w:szCs w:val="28"/>
          <w:lang w:eastAsia="ru-RU"/>
        </w:rPr>
        <w:br/>
      </w:r>
      <w:r w:rsidRPr="002D4598">
        <w:rPr>
          <w:rFonts w:ascii="Book Antiqua" w:eastAsia="Times New Roman" w:hAnsi="Book Antiqua" w:cs="Arial"/>
          <w:color w:val="000000"/>
          <w:sz w:val="28"/>
          <w:szCs w:val="28"/>
          <w:lang w:eastAsia="ru-RU"/>
        </w:rPr>
        <w:br/>
        <w:t>6. Придерживайтесь разумных ожиданий. </w:t>
      </w:r>
      <w:r w:rsidRPr="002D4598">
        <w:rPr>
          <w:rFonts w:ascii="Book Antiqua" w:eastAsia="Times New Roman" w:hAnsi="Book Antiqua" w:cs="Arial"/>
          <w:color w:val="000000"/>
          <w:sz w:val="28"/>
          <w:szCs w:val="28"/>
          <w:lang w:eastAsia="ru-RU"/>
        </w:rPr>
        <w:br/>
      </w:r>
      <w:r w:rsidRPr="002D4598">
        <w:rPr>
          <w:rFonts w:ascii="Book Antiqua" w:eastAsia="Times New Roman" w:hAnsi="Book Antiqua" w:cs="Arial"/>
          <w:color w:val="000000"/>
          <w:sz w:val="28"/>
          <w:szCs w:val="28"/>
          <w:lang w:eastAsia="ru-RU"/>
        </w:rPr>
        <w:br/>
        <w:t>Выступать в школе на трибуне перед целым залом толпы или продавать конфеты это не для меня. А вот помочь кому-то заполнить бюллетень или иную документацию… </w:t>
      </w:r>
      <w:r w:rsidRPr="002D4598">
        <w:rPr>
          <w:rFonts w:ascii="Book Antiqua" w:eastAsia="Times New Roman" w:hAnsi="Book Antiqua" w:cs="Arial"/>
          <w:color w:val="000000"/>
          <w:sz w:val="28"/>
          <w:szCs w:val="28"/>
          <w:lang w:eastAsia="ru-RU"/>
        </w:rPr>
        <w:br/>
      </w:r>
      <w:r w:rsidRPr="002D4598">
        <w:rPr>
          <w:rFonts w:ascii="Book Antiqua" w:eastAsia="Times New Roman" w:hAnsi="Book Antiqua" w:cs="Arial"/>
          <w:color w:val="000000"/>
          <w:sz w:val="28"/>
          <w:szCs w:val="28"/>
          <w:lang w:eastAsia="ru-RU"/>
        </w:rPr>
        <w:br/>
        <w:t>7. Помогайте мне с переходами между действиями. </w:t>
      </w:r>
      <w:r w:rsidRPr="002D4598">
        <w:rPr>
          <w:rFonts w:ascii="Book Antiqua" w:eastAsia="Times New Roman" w:hAnsi="Book Antiqua" w:cs="Arial"/>
          <w:color w:val="000000"/>
          <w:sz w:val="28"/>
          <w:szCs w:val="28"/>
          <w:lang w:eastAsia="ru-RU"/>
        </w:rPr>
        <w:br/>
      </w:r>
      <w:r w:rsidRPr="002D4598">
        <w:rPr>
          <w:rFonts w:ascii="Book Antiqua" w:eastAsia="Times New Roman" w:hAnsi="Book Antiqua" w:cs="Arial"/>
          <w:color w:val="000000"/>
          <w:sz w:val="28"/>
          <w:szCs w:val="28"/>
          <w:lang w:eastAsia="ru-RU"/>
        </w:rPr>
        <w:br/>
        <w:t>Мне требуется немного больше времени, чем положено, чтобы перейти от одного вида деятельности к другому. Предупредите меня за 2 или 5 минут до смены занятия и добавьте несколько минут после, для коррекции ошибок. </w:t>
      </w:r>
      <w:r w:rsidRPr="002D4598">
        <w:rPr>
          <w:rFonts w:ascii="Book Antiqua" w:eastAsia="Times New Roman" w:hAnsi="Book Antiqua" w:cs="Arial"/>
          <w:color w:val="000000"/>
          <w:sz w:val="28"/>
          <w:szCs w:val="28"/>
          <w:lang w:eastAsia="ru-RU"/>
        </w:rPr>
        <w:br/>
        <w:t>Создайте таймер для визуализации, который будет подавать мне сигнал о завершении и смене деятельности. Это позволит мне совершать работу более самостоятельно. </w:t>
      </w:r>
      <w:r w:rsidRPr="002D4598">
        <w:rPr>
          <w:rFonts w:ascii="Book Antiqua" w:eastAsia="Times New Roman" w:hAnsi="Book Antiqua" w:cs="Arial"/>
          <w:color w:val="000000"/>
          <w:sz w:val="28"/>
          <w:szCs w:val="28"/>
          <w:lang w:eastAsia="ru-RU"/>
        </w:rPr>
        <w:br/>
      </w:r>
      <w:r w:rsidRPr="002D4598">
        <w:rPr>
          <w:rFonts w:ascii="Book Antiqua" w:eastAsia="Times New Roman" w:hAnsi="Book Antiqua" w:cs="Arial"/>
          <w:color w:val="000000"/>
          <w:sz w:val="28"/>
          <w:szCs w:val="28"/>
          <w:lang w:eastAsia="ru-RU"/>
        </w:rPr>
        <w:br/>
        <w:t>8. Не усугубляйте ситуацию. </w:t>
      </w:r>
      <w:r w:rsidRPr="002D4598">
        <w:rPr>
          <w:rFonts w:ascii="Book Antiqua" w:eastAsia="Times New Roman" w:hAnsi="Book Antiqua" w:cs="Arial"/>
          <w:color w:val="000000"/>
          <w:sz w:val="28"/>
          <w:szCs w:val="28"/>
          <w:lang w:eastAsia="ru-RU"/>
        </w:rPr>
        <w:br/>
      </w:r>
      <w:r w:rsidRPr="002D4598">
        <w:rPr>
          <w:rFonts w:ascii="Book Antiqua" w:eastAsia="Times New Roman" w:hAnsi="Book Antiqua" w:cs="Arial"/>
          <w:color w:val="000000"/>
          <w:sz w:val="28"/>
          <w:szCs w:val="28"/>
          <w:lang w:eastAsia="ru-RU"/>
        </w:rPr>
        <w:br/>
        <w:t>Я знаю, хоть вы и взрослый человек, но иногда вы накаляете проблему. Я действительно не хочу проявлять агрессию, истерику или последствия перегруза, нарушать порядок в классе или срывать уроки. Вы поможете мне, если не будете реагировать на мое поведение эмоционально. Избегайте своего отрицательного ответа. Например, повышение тона или громкости голоса. Я слышу лишь крики, но не слова. </w:t>
      </w:r>
      <w:r w:rsidRPr="002D4598">
        <w:rPr>
          <w:rFonts w:ascii="Book Antiqua" w:eastAsia="Times New Roman" w:hAnsi="Book Antiqua" w:cs="Arial"/>
          <w:color w:val="000000"/>
          <w:sz w:val="28"/>
          <w:szCs w:val="28"/>
          <w:lang w:eastAsia="ru-RU"/>
        </w:rPr>
        <w:br/>
      </w:r>
      <w:r w:rsidRPr="002D4598">
        <w:rPr>
          <w:rFonts w:ascii="Book Antiqua" w:eastAsia="Times New Roman" w:hAnsi="Book Antiqua" w:cs="Arial"/>
          <w:color w:val="000000"/>
          <w:sz w:val="28"/>
          <w:szCs w:val="28"/>
          <w:lang w:eastAsia="ru-RU"/>
        </w:rPr>
        <w:br/>
      </w:r>
    </w:p>
    <w:p w:rsidR="00FA5721" w:rsidRDefault="00CE7EA3" w:rsidP="00FA5721">
      <w:pPr>
        <w:rPr>
          <w:rFonts w:ascii="Book Antiqua" w:eastAsia="Times New Roman" w:hAnsi="Book Antiqua" w:cs="Arial"/>
          <w:color w:val="000000"/>
          <w:sz w:val="28"/>
          <w:szCs w:val="28"/>
          <w:lang w:eastAsia="ru-RU"/>
        </w:rPr>
      </w:pPr>
      <w:r w:rsidRPr="002D4598">
        <w:rPr>
          <w:rFonts w:ascii="Book Antiqua" w:eastAsia="Times New Roman" w:hAnsi="Book Antiqua" w:cs="Arial"/>
          <w:color w:val="000000"/>
          <w:sz w:val="28"/>
          <w:szCs w:val="28"/>
          <w:lang w:eastAsia="ru-RU"/>
        </w:rPr>
        <w:lastRenderedPageBreak/>
        <w:t>9. Критикуйте мягко.</w:t>
      </w:r>
    </w:p>
    <w:p w:rsidR="00FA5721" w:rsidRDefault="00CE7EA3" w:rsidP="00FA5721">
      <w:pPr>
        <w:rPr>
          <w:rFonts w:ascii="Book Antiqua" w:eastAsia="Times New Roman" w:hAnsi="Book Antiqua" w:cs="Arial"/>
          <w:color w:val="000000"/>
          <w:sz w:val="28"/>
          <w:szCs w:val="28"/>
          <w:lang w:eastAsia="ru-RU"/>
        </w:rPr>
      </w:pPr>
      <w:r>
        <w:rPr>
          <w:rFonts w:ascii="Book Antiqua" w:eastAsia="Times New Roman" w:hAnsi="Book Antiqua" w:cs="Arial"/>
          <w:noProof/>
          <w:color w:val="000000"/>
          <w:sz w:val="28"/>
          <w:szCs w:val="28"/>
          <w:lang w:eastAsia="ru-RU"/>
        </w:rPr>
        <w:drawing>
          <wp:anchor distT="0" distB="0" distL="114300" distR="114300" simplePos="0" relativeHeight="251662336" behindDoc="1" locked="0" layoutInCell="1" allowOverlap="1">
            <wp:simplePos x="0" y="0"/>
            <wp:positionH relativeFrom="column">
              <wp:posOffset>-1071133</wp:posOffset>
            </wp:positionH>
            <wp:positionV relativeFrom="paragraph">
              <wp:posOffset>-732734</wp:posOffset>
            </wp:positionV>
            <wp:extent cx="7567455" cy="11173767"/>
            <wp:effectExtent l="19050" t="0" r="0" b="0"/>
            <wp:wrapNone/>
            <wp:docPr id="3" name="Рисунок 1" descr="D:\пользователи\аленка\Desktop\для сайта\1281367207_florish-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пользователи\аленка\Desktop\для сайта\1281367207_florish-12.jpg"/>
                    <pic:cNvPicPr>
                      <a:picLocks noChangeAspect="1" noChangeArrowheads="1"/>
                    </pic:cNvPicPr>
                  </pic:nvPicPr>
                  <pic:blipFill>
                    <a:blip r:embed="rId4" cstate="print"/>
                    <a:srcRect/>
                    <a:stretch>
                      <a:fillRect/>
                    </a:stretch>
                  </pic:blipFill>
                  <pic:spPr bwMode="auto">
                    <a:xfrm>
                      <a:off x="0" y="0"/>
                      <a:ext cx="7567455" cy="11173767"/>
                    </a:xfrm>
                    <a:prstGeom prst="rect">
                      <a:avLst/>
                    </a:prstGeom>
                    <a:noFill/>
                    <a:ln w="9525">
                      <a:noFill/>
                      <a:miter lim="800000"/>
                      <a:headEnd/>
                      <a:tailEnd/>
                    </a:ln>
                  </pic:spPr>
                </pic:pic>
              </a:graphicData>
            </a:graphic>
          </wp:anchor>
        </w:drawing>
      </w:r>
      <w:r w:rsidR="00C0550B" w:rsidRPr="002D4598">
        <w:rPr>
          <w:rFonts w:ascii="Book Antiqua" w:eastAsia="Times New Roman" w:hAnsi="Book Antiqua" w:cs="Arial"/>
          <w:color w:val="000000"/>
          <w:sz w:val="28"/>
          <w:szCs w:val="28"/>
          <w:lang w:eastAsia="ru-RU"/>
        </w:rPr>
        <w:t>Будьте честны – насколько вы понимаете «конструктивную» критику? Способность и уверенность сделать что-то прямо сейчас и хорошо, может быть за пределами моих возможностей. </w:t>
      </w:r>
      <w:r w:rsidR="00C0550B" w:rsidRPr="002D4598">
        <w:rPr>
          <w:rFonts w:ascii="Book Antiqua" w:eastAsia="Times New Roman" w:hAnsi="Book Antiqua" w:cs="Arial"/>
          <w:color w:val="000000"/>
          <w:sz w:val="28"/>
          <w:szCs w:val="28"/>
          <w:lang w:eastAsia="ru-RU"/>
        </w:rPr>
        <w:br/>
      </w:r>
      <w:r w:rsidR="00C0550B" w:rsidRPr="002D4598">
        <w:rPr>
          <w:rFonts w:ascii="Book Antiqua" w:eastAsia="Times New Roman" w:hAnsi="Book Antiqua" w:cs="Arial"/>
          <w:color w:val="000000"/>
          <w:sz w:val="28"/>
          <w:szCs w:val="28"/>
          <w:lang w:eastAsia="ru-RU"/>
        </w:rPr>
        <w:br/>
        <w:t>10. Предлагайте реальный выбор. </w:t>
      </w:r>
      <w:r w:rsidR="00C0550B" w:rsidRPr="002D4598">
        <w:rPr>
          <w:rFonts w:ascii="Book Antiqua" w:eastAsia="Times New Roman" w:hAnsi="Book Antiqua" w:cs="Arial"/>
          <w:color w:val="000000"/>
          <w:sz w:val="28"/>
          <w:szCs w:val="28"/>
          <w:lang w:eastAsia="ru-RU"/>
        </w:rPr>
        <w:br/>
      </w:r>
      <w:r w:rsidR="00C0550B" w:rsidRPr="002D4598">
        <w:rPr>
          <w:rFonts w:ascii="Book Antiqua" w:eastAsia="Times New Roman" w:hAnsi="Book Antiqua" w:cs="Arial"/>
          <w:color w:val="000000"/>
          <w:sz w:val="28"/>
          <w:szCs w:val="28"/>
          <w:lang w:eastAsia="ru-RU"/>
        </w:rPr>
        <w:br/>
        <w:t xml:space="preserve">Не предлагайте мне выбор или не задавайте вопросов «Хочешь?», если не </w:t>
      </w:r>
      <w:proofErr w:type="gramStart"/>
      <w:r w:rsidR="00C0550B" w:rsidRPr="002D4598">
        <w:rPr>
          <w:rFonts w:ascii="Book Antiqua" w:eastAsia="Times New Roman" w:hAnsi="Book Antiqua" w:cs="Arial"/>
          <w:color w:val="000000"/>
          <w:sz w:val="28"/>
          <w:szCs w:val="28"/>
          <w:lang w:eastAsia="ru-RU"/>
        </w:rPr>
        <w:t>готовы</w:t>
      </w:r>
      <w:proofErr w:type="gramEnd"/>
      <w:r w:rsidR="00C0550B" w:rsidRPr="002D4598">
        <w:rPr>
          <w:rFonts w:ascii="Book Antiqua" w:eastAsia="Times New Roman" w:hAnsi="Book Antiqua" w:cs="Arial"/>
          <w:color w:val="000000"/>
          <w:sz w:val="28"/>
          <w:szCs w:val="28"/>
          <w:lang w:eastAsia="ru-RU"/>
        </w:rPr>
        <w:t xml:space="preserve"> услышать в ответ «Нет!». Так как это мой честный ответ и мое желание. </w:t>
      </w:r>
      <w:r w:rsidR="00C0550B" w:rsidRPr="002D4598">
        <w:rPr>
          <w:rFonts w:ascii="Book Antiqua" w:eastAsia="Times New Roman" w:hAnsi="Book Antiqua" w:cs="Arial"/>
          <w:color w:val="000000"/>
          <w:sz w:val="28"/>
          <w:szCs w:val="28"/>
          <w:lang w:eastAsia="ru-RU"/>
        </w:rPr>
        <w:br/>
      </w:r>
      <w:r w:rsidR="00C0550B" w:rsidRPr="002D4598">
        <w:rPr>
          <w:rFonts w:ascii="Book Antiqua" w:eastAsia="Times New Roman" w:hAnsi="Book Antiqua" w:cs="Arial"/>
          <w:color w:val="000000"/>
          <w:sz w:val="28"/>
          <w:szCs w:val="28"/>
          <w:lang w:eastAsia="ru-RU"/>
        </w:rPr>
        <w:br/>
      </w:r>
      <w:r w:rsidR="00C0550B" w:rsidRPr="00A511F1">
        <w:rPr>
          <w:rFonts w:ascii="Book Antiqua" w:eastAsia="Times New Roman" w:hAnsi="Book Antiqua" w:cs="Arial"/>
          <w:color w:val="000000"/>
          <w:sz w:val="28"/>
          <w:szCs w:val="2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3.75pt;height:23.75pt"/>
        </w:pict>
      </w:r>
      <w:r w:rsidR="00C0550B" w:rsidRPr="002D4598">
        <w:rPr>
          <w:rFonts w:ascii="Book Antiqua" w:eastAsia="Times New Roman" w:hAnsi="Book Antiqua" w:cs="Arial"/>
          <w:color w:val="000000"/>
          <w:sz w:val="28"/>
          <w:szCs w:val="28"/>
          <w:lang w:eastAsia="ru-RU"/>
        </w:rPr>
        <w:t> И последнее слово – ВЕРИТЬ. </w:t>
      </w:r>
      <w:r w:rsidR="00C0550B" w:rsidRPr="002D4598">
        <w:rPr>
          <w:rFonts w:ascii="Book Antiqua" w:eastAsia="Times New Roman" w:hAnsi="Book Antiqua" w:cs="Arial"/>
          <w:color w:val="000000"/>
          <w:sz w:val="28"/>
          <w:szCs w:val="28"/>
          <w:lang w:eastAsia="ru-RU"/>
        </w:rPr>
        <w:br/>
      </w:r>
      <w:r w:rsidR="00C0550B" w:rsidRPr="002D4598">
        <w:rPr>
          <w:rFonts w:ascii="Book Antiqua" w:eastAsia="Times New Roman" w:hAnsi="Book Antiqua" w:cs="Arial"/>
          <w:color w:val="000000"/>
          <w:sz w:val="28"/>
          <w:szCs w:val="28"/>
          <w:lang w:eastAsia="ru-RU"/>
        </w:rPr>
        <w:br/>
        <w:t>Поверьте, вы можете изменить ситуацию для меня. Для этого требуется время и адаптация, но аутизм – это неограниченная во времени разница обучения. Не существует границ и рамок для достижения целей. Я воспринимаю гораздо больше, чем способен сказать или сделать. И первое о чем я думаю – верите ли вы, что я смогу это совершить? Поощряйте меня во всем, что я делаю или пытаюсь, это прибавит мне желания двигаться и познавать дальше</w:t>
      </w:r>
      <w:proofErr w:type="gramStart"/>
      <w:r w:rsidR="00C0550B" w:rsidRPr="002D4598">
        <w:rPr>
          <w:rFonts w:ascii="Book Antiqua" w:eastAsia="Times New Roman" w:hAnsi="Book Antiqua" w:cs="Arial"/>
          <w:color w:val="000000"/>
          <w:sz w:val="28"/>
          <w:szCs w:val="28"/>
          <w:lang w:eastAsia="ru-RU"/>
        </w:rPr>
        <w:t>.</w:t>
      </w:r>
      <w:proofErr w:type="gramEnd"/>
      <w:r w:rsidR="00C0550B" w:rsidRPr="002D4598">
        <w:rPr>
          <w:rFonts w:ascii="Book Antiqua" w:eastAsia="Times New Roman" w:hAnsi="Book Antiqua" w:cs="Arial"/>
          <w:color w:val="000000"/>
          <w:sz w:val="28"/>
          <w:szCs w:val="28"/>
          <w:lang w:eastAsia="ru-RU"/>
        </w:rPr>
        <w:t> </w:t>
      </w:r>
      <w:r w:rsidR="00C0550B" w:rsidRPr="002D4598">
        <w:rPr>
          <w:rFonts w:ascii="Book Antiqua" w:eastAsia="Times New Roman" w:hAnsi="Book Antiqua" w:cs="Arial"/>
          <w:color w:val="000000"/>
          <w:sz w:val="28"/>
          <w:szCs w:val="28"/>
          <w:lang w:eastAsia="ru-RU"/>
        </w:rPr>
        <w:br/>
      </w:r>
      <w:hyperlink r:id="rId5" w:history="1">
        <w:r w:rsidR="00FA5721" w:rsidRPr="002D4598">
          <w:rPr>
            <w:rFonts w:ascii="Book Antiqua" w:eastAsia="Times New Roman" w:hAnsi="Book Antiqua" w:cs="Arial"/>
            <w:color w:val="2A5885"/>
            <w:sz w:val="28"/>
            <w:szCs w:val="28"/>
            <w:lang w:eastAsia="ru-RU"/>
          </w:rPr>
          <w:t>#</w:t>
        </w:r>
        <w:proofErr w:type="gramStart"/>
        <w:r w:rsidR="00FA5721" w:rsidRPr="002D4598">
          <w:rPr>
            <w:rFonts w:ascii="Book Antiqua" w:eastAsia="Times New Roman" w:hAnsi="Book Antiqua" w:cs="Arial"/>
            <w:color w:val="2A5885"/>
            <w:sz w:val="28"/>
            <w:szCs w:val="28"/>
            <w:lang w:eastAsia="ru-RU"/>
          </w:rPr>
          <w:t>а</w:t>
        </w:r>
        <w:proofErr w:type="gramEnd"/>
        <w:r w:rsidR="00FA5721" w:rsidRPr="002D4598">
          <w:rPr>
            <w:rFonts w:ascii="Book Antiqua" w:eastAsia="Times New Roman" w:hAnsi="Book Antiqua" w:cs="Arial"/>
            <w:color w:val="2A5885"/>
            <w:sz w:val="28"/>
            <w:szCs w:val="28"/>
            <w:lang w:eastAsia="ru-RU"/>
          </w:rPr>
          <w:t>утизм</w:t>
        </w:r>
      </w:hyperlink>
      <w:r w:rsidR="00FA5721" w:rsidRPr="002D4598">
        <w:rPr>
          <w:rFonts w:ascii="Book Antiqua" w:eastAsia="Times New Roman" w:hAnsi="Book Antiqua" w:cs="Arial"/>
          <w:color w:val="000000"/>
          <w:sz w:val="28"/>
          <w:szCs w:val="28"/>
          <w:lang w:eastAsia="ru-RU"/>
        </w:rPr>
        <w:t> </w:t>
      </w:r>
      <w:hyperlink r:id="rId6" w:history="1">
        <w:r w:rsidR="00FA5721" w:rsidRPr="002D4598">
          <w:rPr>
            <w:rFonts w:ascii="Book Antiqua" w:eastAsia="Times New Roman" w:hAnsi="Book Antiqua" w:cs="Arial"/>
            <w:color w:val="2A5885"/>
            <w:sz w:val="28"/>
            <w:szCs w:val="28"/>
            <w:lang w:eastAsia="ru-RU"/>
          </w:rPr>
          <w:t>#</w:t>
        </w:r>
        <w:proofErr w:type="spellStart"/>
        <w:r w:rsidR="00FA5721" w:rsidRPr="002D4598">
          <w:rPr>
            <w:rFonts w:ascii="Book Antiqua" w:eastAsia="Times New Roman" w:hAnsi="Book Antiqua" w:cs="Arial"/>
            <w:color w:val="2A5885"/>
            <w:sz w:val="28"/>
            <w:szCs w:val="28"/>
            <w:lang w:eastAsia="ru-RU"/>
          </w:rPr>
          <w:t>autism</w:t>
        </w:r>
        <w:proofErr w:type="spellEnd"/>
      </w:hyperlink>
      <w:r w:rsidR="00FA5721" w:rsidRPr="002D4598">
        <w:rPr>
          <w:rFonts w:ascii="Book Antiqua" w:eastAsia="Times New Roman" w:hAnsi="Book Antiqua" w:cs="Arial"/>
          <w:color w:val="000000"/>
          <w:sz w:val="28"/>
          <w:szCs w:val="28"/>
          <w:lang w:eastAsia="ru-RU"/>
        </w:rPr>
        <w:t> </w:t>
      </w:r>
      <w:hyperlink r:id="rId7" w:history="1">
        <w:r w:rsidR="00FA5721" w:rsidRPr="002D4598">
          <w:rPr>
            <w:rFonts w:ascii="Book Antiqua" w:eastAsia="Times New Roman" w:hAnsi="Book Antiqua" w:cs="Arial"/>
            <w:color w:val="2A5885"/>
            <w:sz w:val="28"/>
            <w:szCs w:val="28"/>
            <w:lang w:eastAsia="ru-RU"/>
          </w:rPr>
          <w:t>#РАС</w:t>
        </w:r>
      </w:hyperlink>
      <w:r w:rsidR="00C0550B" w:rsidRPr="002D4598">
        <w:rPr>
          <w:rFonts w:ascii="Book Antiqua" w:eastAsia="Times New Roman" w:hAnsi="Book Antiqua" w:cs="Arial"/>
          <w:color w:val="000000"/>
          <w:sz w:val="28"/>
          <w:szCs w:val="28"/>
          <w:lang w:eastAsia="ru-RU"/>
        </w:rPr>
        <w:t> </w:t>
      </w:r>
    </w:p>
    <w:p w:rsidR="00FA5721" w:rsidRDefault="00FA5721" w:rsidP="00FA5721">
      <w:pPr>
        <w:rPr>
          <w:rFonts w:ascii="Book Antiqua" w:eastAsia="Times New Roman" w:hAnsi="Book Antiqua" w:cs="Arial"/>
          <w:color w:val="000000"/>
          <w:sz w:val="28"/>
          <w:szCs w:val="28"/>
          <w:lang w:eastAsia="ru-RU"/>
        </w:rPr>
      </w:pPr>
    </w:p>
    <w:p w:rsidR="00FA5721" w:rsidRDefault="00FA5721" w:rsidP="00FA5721">
      <w:pPr>
        <w:rPr>
          <w:rFonts w:ascii="Book Antiqua" w:eastAsia="Times New Roman" w:hAnsi="Book Antiqua" w:cs="Arial"/>
          <w:color w:val="000000"/>
          <w:sz w:val="28"/>
          <w:szCs w:val="28"/>
          <w:lang w:eastAsia="ru-RU"/>
        </w:rPr>
      </w:pPr>
      <w:r w:rsidRPr="00FA5721">
        <w:rPr>
          <w:rFonts w:ascii="Book Antiqua" w:eastAsia="Times New Roman" w:hAnsi="Book Antiqua" w:cs="Arial"/>
          <w:color w:val="000000"/>
          <w:sz w:val="28"/>
          <w:szCs w:val="28"/>
          <w:lang w:eastAsia="ru-RU"/>
        </w:rPr>
        <w:drawing>
          <wp:inline distT="0" distB="0" distL="0" distR="0">
            <wp:extent cx="5940425" cy="3166266"/>
            <wp:effectExtent l="19050" t="0" r="3175" b="0"/>
            <wp:docPr id="6" name="Рисунок 5" descr="D:\пользователи\аленка\Desktop\для сайта\Wl04Phf88h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пользователи\аленка\Desktop\для сайта\Wl04Phf88h4.jpg"/>
                    <pic:cNvPicPr>
                      <a:picLocks noChangeAspect="1" noChangeArrowheads="1"/>
                    </pic:cNvPicPr>
                  </pic:nvPicPr>
                  <pic:blipFill>
                    <a:blip r:embed="rId8" cstate="print"/>
                    <a:srcRect/>
                    <a:stretch>
                      <a:fillRect/>
                    </a:stretch>
                  </pic:blipFill>
                  <pic:spPr bwMode="auto">
                    <a:xfrm>
                      <a:off x="0" y="0"/>
                      <a:ext cx="5940425" cy="3166266"/>
                    </a:xfrm>
                    <a:prstGeom prst="rect">
                      <a:avLst/>
                    </a:prstGeom>
                    <a:noFill/>
                    <a:ln w="9525">
                      <a:noFill/>
                      <a:miter lim="800000"/>
                      <a:headEnd/>
                      <a:tailEnd/>
                    </a:ln>
                  </pic:spPr>
                </pic:pic>
              </a:graphicData>
            </a:graphic>
          </wp:inline>
        </w:drawing>
      </w:r>
    </w:p>
    <w:p w:rsidR="00EA427D" w:rsidRDefault="00FA5721" w:rsidP="00C0550B">
      <w:r w:rsidRPr="002D4598">
        <w:rPr>
          <w:rFonts w:ascii="Book Antiqua" w:hAnsi="Book Antiqua"/>
          <w:sz w:val="28"/>
          <w:szCs w:val="28"/>
        </w:rPr>
        <w:t>https://vk.com/autisms</w:t>
      </w:r>
    </w:p>
    <w:p w:rsidR="00EA427D" w:rsidRDefault="00EA427D" w:rsidP="00C0550B"/>
    <w:p w:rsidR="00EA427D" w:rsidRDefault="00EA427D" w:rsidP="00C0550B"/>
    <w:p w:rsidR="00EA427D" w:rsidRDefault="00EA427D" w:rsidP="00C0550B"/>
    <w:p w:rsidR="00EA427D" w:rsidRDefault="00EA427D" w:rsidP="00C0550B"/>
    <w:p w:rsidR="00EA427D" w:rsidRDefault="00EA427D" w:rsidP="00C0550B"/>
    <w:p w:rsidR="00EA427D" w:rsidRDefault="00EA427D" w:rsidP="00C0550B"/>
    <w:p w:rsidR="00EA427D" w:rsidRDefault="00EA427D" w:rsidP="00C0550B"/>
    <w:p w:rsidR="00EA427D" w:rsidRDefault="00EA427D" w:rsidP="00C0550B"/>
    <w:p w:rsidR="00EA427D" w:rsidRDefault="00EA427D" w:rsidP="00C0550B"/>
    <w:sectPr w:rsidR="00EA427D" w:rsidSect="00CE7EA3">
      <w:pgSz w:w="11906" w:h="16838"/>
      <w:pgMar w:top="426" w:right="850" w:bottom="28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characterSpacingControl w:val="doNotCompress"/>
  <w:compat/>
  <w:rsids>
    <w:rsidRoot w:val="00CE7EA3"/>
    <w:rsid w:val="003D7447"/>
    <w:rsid w:val="007A7989"/>
    <w:rsid w:val="00C0550B"/>
    <w:rsid w:val="00CE7EA3"/>
    <w:rsid w:val="00EA427D"/>
    <w:rsid w:val="00FA572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7EA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E7EA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E7EA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webSettings" Target="webSettings.xml"/><Relationship Id="rId7" Type="http://schemas.openxmlformats.org/officeDocument/2006/relationships/hyperlink" Target="https://vk.com/feed?section=search&amp;q=%23%D0%A0%D0%90%D0%A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vk.com/feed?section=search&amp;q=%23autism" TargetMode="External"/><Relationship Id="rId5" Type="http://schemas.openxmlformats.org/officeDocument/2006/relationships/hyperlink" Target="https://vk.com/feed?section=search&amp;q=%23%D0%B0%D1%83%D1%82%D0%B8%D0%B7%D0%BC"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4</Pages>
  <Words>651</Words>
  <Characters>3712</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4355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2017-10-17T15:57:00Z</dcterms:created>
  <dcterms:modified xsi:type="dcterms:W3CDTF">2017-10-17T16:39:00Z</dcterms:modified>
</cp:coreProperties>
</file>