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818" w:rsidRPr="00AC4217" w:rsidRDefault="00C047A4" w:rsidP="002F28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F1C8D96" wp14:editId="657090A0">
            <wp:simplePos x="0" y="0"/>
            <wp:positionH relativeFrom="column">
              <wp:posOffset>-720496</wp:posOffset>
            </wp:positionH>
            <wp:positionV relativeFrom="paragraph">
              <wp:posOffset>-720090</wp:posOffset>
            </wp:positionV>
            <wp:extent cx="7568525" cy="10700426"/>
            <wp:effectExtent l="19050" t="0" r="0" b="0"/>
            <wp:wrapNone/>
            <wp:docPr id="6" name="Рисунок 6" descr="D:\пользователи\аленка\Desktop\2222222222222\62420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ользователи\аленка\Desktop\2222222222222\624200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25" cy="1070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818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Составитель: Иванова А.В.</w:t>
      </w:r>
    </w:p>
    <w:p w:rsidR="002F2818" w:rsidRPr="00AC4217" w:rsidRDefault="002F2818" w:rsidP="0072020E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Как мы портим детям игру: 6 типичных ошибок</w:t>
      </w:r>
      <w:r w:rsidRPr="00AC421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2F2818" w:rsidRPr="00AC4217" w:rsidRDefault="002F2818" w:rsidP="002F281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- ключ к умственному и физическому развитию малыша, она помогает крохе всесторонне и гармонично развиваться. Вот только в эпоху настоящего изобилия прекрасных игрушек, направленных на развитие сюжета, творчества и фантазии, у современных детей почему-то с этим большие проблемы. Им трудно придумать сюжет, у них проблемы с фантазией и воображением, они пассивны, </w:t>
      </w:r>
      <w:proofErr w:type="spellStart"/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заторможенны</w:t>
      </w:r>
      <w:proofErr w:type="spellEnd"/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несамостоятельны и не заинтересованы в игре. А все потому, что мы сами отбиваем у наших детей охоту играть.</w:t>
      </w:r>
    </w:p>
    <w:p w:rsidR="00AC4217" w:rsidRDefault="002F2818" w:rsidP="002F281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Ошибка 1: Мы покупаем много игрушек не ребенку, а себе.</w:t>
      </w: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Вместо того, чтобы купить ребенку ту игрушку, которая ему нравится, взрослые покупают то, что нравится именно им. Ситуация усугубляется, если в детстве у родителей был дефицит игрушек. Такие родители часто покупают, не зная меры. Но пресыщение влечет за собой скуку и апатию.</w:t>
      </w: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Совет: пусть лучше игрушек будет немного, но они будут тщательно подобраны в соответствии с возрастом и интересами малыша. Покупайте простые игрушки, которые дают крохе возможность проявить фантазию, задействовать воображение. Обычные машинки с этой точки зрения лучше тех, что работают на батарейках. А простая кукла лучше </w:t>
      </w:r>
      <w:proofErr w:type="gramStart"/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говорящей</w:t>
      </w:r>
      <w:proofErr w:type="gramEnd"/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Чтобы кроха не пресытился обилием игрушек, разделите их на 3 части. 2 из них уберите </w:t>
      </w:r>
    </w:p>
    <w:p w:rsidR="0072020E" w:rsidRPr="00AC4217" w:rsidRDefault="002F2818" w:rsidP="002F281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подальше от детских глаз.</w:t>
      </w:r>
    </w:p>
    <w:p w:rsidR="0072020E" w:rsidRPr="00AC4217" w:rsidRDefault="002F2818" w:rsidP="002F281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Наблюдайте за малышом. Как только заметите, что какая-то </w:t>
      </w:r>
    </w:p>
    <w:p w:rsidR="0072020E" w:rsidRPr="00AC4217" w:rsidRDefault="002F2818" w:rsidP="002F281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игрушка ему надоела, он с ней больше не играет, замените ее </w:t>
      </w:r>
    </w:p>
    <w:p w:rsidR="002F2818" w:rsidRPr="00AC4217" w:rsidRDefault="002F2818" w:rsidP="002F281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подзабытой.</w:t>
      </w: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Ошибка 2: Мы лишаем ребенка свободы и инициативы</w:t>
      </w: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слишком активно и инициативно организуют досуг ребенка.</w:t>
      </w:r>
    </w:p>
    <w:p w:rsidR="0072020E" w:rsidRPr="00AC4217" w:rsidRDefault="002F2818" w:rsidP="002F281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Беззаботная детская праздность, полезное ничегонеделание, </w:t>
      </w:r>
    </w:p>
    <w:p w:rsidR="00AC4217" w:rsidRDefault="002F2818" w:rsidP="002F281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просто поскучать и пофантазировать кажутся</w:t>
      </w:r>
    </w:p>
    <w:p w:rsidR="0072020E" w:rsidRPr="00AC4217" w:rsidRDefault="002F2818" w:rsidP="002F281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пагубными и нездоровыми состояниями. Им кажется, что </w:t>
      </w:r>
    </w:p>
    <w:p w:rsidR="0072020E" w:rsidRPr="00AC4217" w:rsidRDefault="002F2818" w:rsidP="002F281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обязательно нужно чем-то занять. В результате он теряется,</w:t>
      </w:r>
    </w:p>
    <w:p w:rsidR="006001A1" w:rsidRDefault="002F2818" w:rsidP="002F281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никто его не направляет и не старается развлечь.</w:t>
      </w: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2020E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0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72020E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Совет: взрослые должны предоставить малышу </w:t>
      </w:r>
    </w:p>
    <w:p w:rsidR="006001A1" w:rsidRDefault="006001A1" w:rsidP="002F281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2F2818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максимум свободы для самостоятельных игр и</w:t>
      </w:r>
    </w:p>
    <w:p w:rsidR="006001A1" w:rsidRDefault="002F2818" w:rsidP="0072020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исследований. Полезно запланировать время</w:t>
      </w:r>
      <w:r w:rsidR="0072020E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gramStart"/>
      <w:r w:rsidR="0072020E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совместных</w:t>
      </w:r>
      <w:proofErr w:type="gramEnd"/>
    </w:p>
    <w:p w:rsidR="006001A1" w:rsidRDefault="0072020E" w:rsidP="0072020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неспешных прогулок в парке, во время которых можно</w:t>
      </w:r>
    </w:p>
    <w:p w:rsidR="006001A1" w:rsidRDefault="0072020E" w:rsidP="0072020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рассматривать облака, наблюдать за птицами и т.д. </w:t>
      </w:r>
    </w:p>
    <w:p w:rsidR="006001A1" w:rsidRDefault="006001A1" w:rsidP="0072020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A1" w:rsidRDefault="006001A1" w:rsidP="0072020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4217" w:rsidRDefault="006001A1" w:rsidP="00950B75">
      <w:pPr>
        <w:spacing w:after="0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-721995</wp:posOffset>
            </wp:positionH>
            <wp:positionV relativeFrom="paragraph">
              <wp:posOffset>-715645</wp:posOffset>
            </wp:positionV>
            <wp:extent cx="7564755" cy="10703560"/>
            <wp:effectExtent l="19050" t="0" r="0" b="0"/>
            <wp:wrapNone/>
            <wp:docPr id="4" name="Рисунок 4" descr="D:\пользователи\аленка\Desktop\2222222222222\62420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льзователи\аленка\Desktop\2222222222222\624200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70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020E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пренебрегайте возможностью поболтать</w:t>
      </w:r>
    </w:p>
    <w:p w:rsidR="0072020E" w:rsidRPr="00AC4217" w:rsidRDefault="0072020E" w:rsidP="0072020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ребенком перед сном, послушать придуманные им истории. Остановите время, научите малыша скучать в хорошем смысле этого слова, мечтать, фантазировать.</w:t>
      </w:r>
    </w:p>
    <w:p w:rsidR="00950B75" w:rsidRDefault="00C047A4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Ошибка 3: Мы доверили детей «</w:t>
      </w:r>
      <w:proofErr w:type="spellStart"/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теленяне</w:t>
      </w:r>
      <w:proofErr w:type="spellEnd"/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Уже с 1,5 лет малыши смотрят мультики, в 3 года осваивают компьютерные игры. Результат – проблемы с концентрацией внимания, воображением, логикой, трудности в общении. Этим детям не хватает фантазии и творческой активности. Малыш, сидящий подолгу у телевизора, привыкает получать готовые решения, становится творчески пассивным. Он не может себя занять, придумывать игры.</w:t>
      </w: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Совет: строго контролируйте просмотр передач по жанру и ограничивайте по времени. Не ставьте телевизор в детской. Ребенок начнет охотно заниматься другими делами, у него проявится интерес к познанию. Помните, что у телевизора в зависимости от возраста ребенок может проводить: от 15 до 40 минут в день в возрасте 2-5 лет и не более 1 часа в день, если он старше 5 лет. Детям до 2 лет телевизор противопоказан!</w:t>
      </w: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Ошибка 4: Мы отдаем предпочтение обучению, а не игре</w:t>
      </w: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Чрезмерное увлечение ранним интеллектуальным развитием ведет к перенапряжению малыша. Однако и в России, и на Западе всплеска массовой ранней гениальности не наблюдается. Напротив, интеллектуальный уровень детей заметно снижается. Почему? Ребенок в своем развитии последовательно проходит стадию за стадией. И игровая деятельность – одна из них</w:t>
      </w:r>
      <w:r w:rsidR="0095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0B75" w:rsidRDefault="00C047A4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занятия, ни учеба не могут дать в возрасте от 0 до 5 лет</w:t>
      </w:r>
    </w:p>
    <w:p w:rsidR="00950B75" w:rsidRDefault="00C047A4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столько, сколько легко и непринужденно дает игра.</w:t>
      </w: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Совет: предоставьте малышу безопасное пространство (двор,</w:t>
      </w:r>
      <w:r w:rsidR="0095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950B75" w:rsidRDefault="00C047A4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лес, парк, комнату), необходимые предметы, игры и игрушки, </w:t>
      </w:r>
    </w:p>
    <w:p w:rsidR="00950B75" w:rsidRDefault="00C047A4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для себя самого и свободу самовыражения. И будьте</w:t>
      </w:r>
    </w:p>
    <w:p w:rsidR="00950B75" w:rsidRDefault="00C047A4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готовы научить его тому, что понадобится ему для продолжения</w:t>
      </w:r>
    </w:p>
    <w:p w:rsidR="00950B75" w:rsidRDefault="00C047A4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игры. При этом не следует раньше </w:t>
      </w:r>
      <w:r w:rsidR="005F5EFA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времени пытаться </w:t>
      </w:r>
    </w:p>
    <w:p w:rsidR="005F5EFA" w:rsidRPr="00AC4217" w:rsidRDefault="005F5EFA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развить то, до </w:t>
      </w:r>
      <w:r w:rsidR="00C047A4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малыш еще не дорос.</w:t>
      </w:r>
      <w:r w:rsidR="00C047A4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Ошибка 5: </w:t>
      </w: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перестали подавать пример, идеи</w:t>
      </w:r>
      <w:proofErr w:type="gramStart"/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организовать любую игровую деятельность,</w:t>
      </w:r>
    </w:p>
    <w:p w:rsidR="00AC4217" w:rsidRDefault="005F5EFA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ролевую</w:t>
      </w:r>
      <w:proofErr w:type="gramEnd"/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предметную, придумать сюжет, нужен</w:t>
      </w:r>
    </w:p>
    <w:p w:rsidR="005F5EFA" w:rsidRPr="00AC4217" w:rsidRDefault="005F5EFA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образец. И дать его – наша с вами задача: придумать сюжет, </w:t>
      </w:r>
    </w:p>
    <w:p w:rsidR="005F5EFA" w:rsidRPr="00AC4217" w:rsidRDefault="005F5EFA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подкинуть идею, распределить роли, дать вторую жизнь</w:t>
      </w:r>
    </w:p>
    <w:p w:rsidR="005F5EFA" w:rsidRPr="00AC4217" w:rsidRDefault="005F5EFA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старым игрушкам. Знают ли наши дети те игры, в которые</w:t>
      </w:r>
    </w:p>
    <w:p w:rsidR="005F5EFA" w:rsidRPr="00AC4217" w:rsidRDefault="005F5EFA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играли мы? Классики, казаки-разбойники, прятки, </w:t>
      </w:r>
    </w:p>
    <w:p w:rsidR="005F5EFA" w:rsidRPr="00AC4217" w:rsidRDefault="005F5EFA" w:rsidP="005F5EF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догонялки, резиночки, салки? Нет. А откуда им знать, если </w:t>
      </w:r>
    </w:p>
    <w:p w:rsidR="00AC4217" w:rsidRPr="00AC4217" w:rsidRDefault="005F5EFA" w:rsidP="00D923DE">
      <w:pPr>
        <w:spacing w:after="0"/>
        <w:ind w:left="14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покажет и не научит?</w:t>
      </w: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C4217" w:rsidRDefault="00950B75" w:rsidP="00950B75">
      <w:pPr>
        <w:spacing w:after="0"/>
        <w:ind w:left="142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-722373</wp:posOffset>
            </wp:positionH>
            <wp:positionV relativeFrom="paragraph">
              <wp:posOffset>-720090</wp:posOffset>
            </wp:positionV>
            <wp:extent cx="7586606" cy="10757647"/>
            <wp:effectExtent l="19050" t="0" r="0" b="0"/>
            <wp:wrapNone/>
            <wp:docPr id="5" name="Рисунок 5" descr="D:\пользователи\аленка\Desktop\2222222222222\62420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льзователи\аленка\Desktop\2222222222222\624200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606" cy="1075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217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Совет: играть – это не обязательно часами кататься по ковру и имитировать вой пожарной машины. Время от времени интересуйтесь, чем занят сейчас ваш малыш. И по ходу дела непринужденно и ненавязчиво делитесь с ним возникшими у вас идеями. После этого опять возвращайтесь к своим делам. Малыш творчески претворит вашу идею, повернув свою игру в новое русло.</w:t>
      </w:r>
      <w:r w:rsidR="00AC4217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4217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Ошибка 6: Мы воспринимаем игру с ребенком как обязанность</w:t>
      </w:r>
      <w:r w:rsidR="00AF4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C4217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Мало кто может похвастать тем, что он обожает играть с детьми. Но когда мы начинаем воспринимать игру как обязанность, именно с этого момента она перестает быть игрой. Будьте уверены: дети интуитивно почувствуют отсутствие энтузиазма, и это лишит их огромной части удовольствия от игры.</w:t>
      </w:r>
      <w:r w:rsidR="00AC4217"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Совет: не любите играть - не играйте. Просто будьте рядом. Малыш чем-то занят, но все время прибегает к вам из своей комнаты? Ему нужно периодически убеждаться, что он в безопасности и вы на месте. Расположитесь на полу в комнате ребенка, чтобы он в любой момент мог задать вам вопрос или похвастать результатом своей деятельности. Занимайтесь совместным творчеством. Вас увлекают лепка из гипса или рисование акварелью? Приобщите к этим занятиям своего ребенка. Интересуйтесь его игрушками. Мы внимательно следим за тем, как у малыша растут зубы, как он социально интегрируется в яслях. Но его игрушки составляют основную часть его жизни и очень для него важны. Читайте детям книжки. Малыш знакомится </w:t>
      </w:r>
    </w:p>
    <w:p w:rsidR="00AF4D12" w:rsidRDefault="00AC4217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книгой только через взрослых. Уделяйте этому 10 минут</w:t>
      </w:r>
    </w:p>
    <w:p w:rsidR="00C047A4" w:rsidRDefault="00AC4217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сном или в выходные.</w:t>
      </w: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Default="00AF4D12" w:rsidP="00D923DE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D12" w:rsidRPr="00AD611E" w:rsidRDefault="00AD611E" w:rsidP="00AD611E">
      <w:pPr>
        <w:spacing w:after="0"/>
        <w:ind w:left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1E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6" w:history="1">
        <w:r w:rsidR="00AF4D12" w:rsidRPr="00AD611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https://vk.com/club_razvivajka</w:t>
        </w:r>
      </w:hyperlink>
    </w:p>
    <w:sectPr w:rsidR="00AF4D12" w:rsidRPr="00AD611E" w:rsidSect="005F5E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2818"/>
    <w:rsid w:val="002F2818"/>
    <w:rsid w:val="005F5EFA"/>
    <w:rsid w:val="006001A1"/>
    <w:rsid w:val="00687AC9"/>
    <w:rsid w:val="0072020E"/>
    <w:rsid w:val="00950B75"/>
    <w:rsid w:val="00AC4217"/>
    <w:rsid w:val="00AD611E"/>
    <w:rsid w:val="00AF4D12"/>
    <w:rsid w:val="00C047A4"/>
    <w:rsid w:val="00C43EB4"/>
    <w:rsid w:val="00CE4ADD"/>
    <w:rsid w:val="00D923DE"/>
    <w:rsid w:val="00DD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8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923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_razvivajk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6</cp:revision>
  <dcterms:created xsi:type="dcterms:W3CDTF">2017-09-17T17:00:00Z</dcterms:created>
  <dcterms:modified xsi:type="dcterms:W3CDTF">2017-09-17T20:41:00Z</dcterms:modified>
</cp:coreProperties>
</file>