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A50" w:rsidRPr="005041DB" w:rsidRDefault="007919F6" w:rsidP="005041D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041DB">
        <w:rPr>
          <w:rFonts w:ascii="Times New Roman" w:hAnsi="Times New Roman" w:cs="Times New Roman"/>
          <w:i/>
          <w:sz w:val="24"/>
          <w:szCs w:val="24"/>
        </w:rPr>
        <w:t>Составитель: Иванова А.В.</w:t>
      </w:r>
      <w:r w:rsidR="005041DB">
        <w:rPr>
          <w:rFonts w:ascii="Times New Roman" w:hAnsi="Times New Roman" w:cs="Times New Roman"/>
          <w:i/>
          <w:sz w:val="24"/>
          <w:szCs w:val="24"/>
        </w:rPr>
        <w:t xml:space="preserve">, </w:t>
      </w:r>
      <w:bookmarkStart w:id="0" w:name="_GoBack"/>
      <w:bookmarkEnd w:id="0"/>
      <w:r w:rsidR="005041DB">
        <w:rPr>
          <w:rFonts w:ascii="Times New Roman" w:hAnsi="Times New Roman" w:cs="Times New Roman"/>
          <w:i/>
          <w:sz w:val="24"/>
          <w:szCs w:val="24"/>
        </w:rPr>
        <w:t>воспитатель</w:t>
      </w:r>
    </w:p>
    <w:p w:rsidR="00507A50" w:rsidRPr="0070761A" w:rsidRDefault="00507A50" w:rsidP="0070761A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507A5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br/>
      </w:r>
      <w:r w:rsidRPr="0070761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Особенности картины мира детей с аутизмом</w:t>
      </w:r>
    </w:p>
    <w:p w:rsidR="0070761A" w:rsidRPr="00507A50" w:rsidRDefault="0070761A" w:rsidP="00944022">
      <w:pPr>
        <w:shd w:val="clear" w:color="auto" w:fill="FFFFFF"/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0761A" w:rsidRDefault="00507A50" w:rsidP="007076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работе приведены результаты исследований, проводившихся на</w:t>
      </w:r>
      <w:r w:rsidR="00944022"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базе Центра социально-психологической помощи СПб общественного фонда помощи детям с особенностями развития "Отцы и дети" в период с декабря 2001 г. по май 2002 г.</w:t>
      </w:r>
    </w:p>
    <w:p w:rsidR="00507A50" w:rsidRPr="005041DB" w:rsidRDefault="00507A50" w:rsidP="007076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исследования было выявление особенностей, присущих картине мира детей и подростков с диагнозом "ранний детский аутизм". Ранний детский аутизм - это, "…во-первых, экстремальное одиночество ребенка, нарушение его эмоциональной связи даже с самыми близкими людьми; во-вторых, крайняя стереотипность в поведении, проявляющаяся и как консерватизм в отношениях с миром, страх изменений в нем, и как обилие однотипных аффективных действий, влечений интересов; в-третьих, особое речевое и интеллектуальное недоразвитие, не связанное, как правило, с первичной недостаточностью этих функций ... особый, чрезвычайно характерный тип </w:t>
      </w:r>
      <w:proofErr w:type="gramStart"/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психического</w:t>
      </w:r>
      <w:proofErr w:type="gramEnd"/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дизонтогенеза</w:t>
      </w:r>
      <w:proofErr w:type="spellEnd"/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основе его лежат тяжелейшая </w:t>
      </w:r>
      <w:proofErr w:type="spellStart"/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дефицитарность</w:t>
      </w:r>
      <w:proofErr w:type="spellEnd"/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аффективного тонуса, препятствующая формированию активных и дифференцированных контактов со средой, выраженное снижение порога аффективного дискомфорта, господство отрицательных переживаний, состояние тревоги, страха перед окружающим".</w:t>
      </w:r>
    </w:p>
    <w:p w:rsidR="00507A50" w:rsidRPr="005041DB" w:rsidRDefault="00507A50" w:rsidP="009440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Представляется, что описание закономерностей и характеристик, присущих картине мира детей с аутизмом, является для успешной разработки и реализации </w:t>
      </w:r>
      <w:proofErr w:type="spellStart"/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психокоррекционных</w:t>
      </w:r>
      <w:proofErr w:type="spellEnd"/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по работе с такими детьми ценностью не меньшей, чем многочисленные труды, посвященные описанию исключительно внешних проявлений и симптомов, характерных для детей с аутизмом. Это связано с тем, что для успешной </w:t>
      </w:r>
      <w:proofErr w:type="spellStart"/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психокоррекционной</w:t>
      </w:r>
      <w:proofErr w:type="spellEnd"/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аутичными детьми необходимо более или менее четко представлять себе не только самого ребенка-</w:t>
      </w:r>
      <w:proofErr w:type="spellStart"/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аутиста</w:t>
      </w:r>
      <w:proofErr w:type="spellEnd"/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его взгляд на мир, восприятие и понимание окружающей действительности, особенности мышления.</w:t>
      </w:r>
    </w:p>
    <w:p w:rsidR="00507A50" w:rsidRPr="005041DB" w:rsidRDefault="00507A50" w:rsidP="0094402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работы были поставлены следующие задачи:</w:t>
      </w:r>
    </w:p>
    <w:p w:rsidR="007919F6" w:rsidRPr="005041DB" w:rsidRDefault="007919F6" w:rsidP="0070761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DB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-исследование представлений детей с аутизмом о коммуникации, взаимодействии и общении;</w:t>
      </w:r>
      <w:r w:rsidRPr="005041DB">
        <w:rPr>
          <w:rStyle w:val="apple-converted-space"/>
          <w:rFonts w:ascii="Times New Roman CYR" w:hAnsi="Times New Roman CYR" w:cs="Times New Roman CYR"/>
          <w:sz w:val="28"/>
          <w:szCs w:val="28"/>
          <w:shd w:val="clear" w:color="auto" w:fill="FFFFFF"/>
        </w:rPr>
        <w:t> </w:t>
      </w:r>
      <w:r w:rsidRPr="005041DB">
        <w:rPr>
          <w:rFonts w:ascii="Times New Roman CYR" w:hAnsi="Times New Roman CYR" w:cs="Times New Roman CYR"/>
          <w:sz w:val="28"/>
          <w:szCs w:val="28"/>
        </w:rPr>
        <w:br/>
      </w:r>
      <w:r w:rsidRPr="005041DB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- исследование представлений детей с аутизмом о человеке как обитателе мира;</w:t>
      </w:r>
      <w:r w:rsidRPr="005041DB">
        <w:rPr>
          <w:rStyle w:val="apple-converted-space"/>
          <w:rFonts w:ascii="Times New Roman CYR" w:hAnsi="Times New Roman CYR" w:cs="Times New Roman CYR"/>
          <w:sz w:val="28"/>
          <w:szCs w:val="28"/>
          <w:shd w:val="clear" w:color="auto" w:fill="FFFFFF"/>
        </w:rPr>
        <w:t> </w:t>
      </w:r>
      <w:r w:rsidRPr="005041DB">
        <w:rPr>
          <w:rFonts w:ascii="Times New Roman CYR" w:hAnsi="Times New Roman CYR" w:cs="Times New Roman CYR"/>
          <w:sz w:val="28"/>
          <w:szCs w:val="28"/>
        </w:rPr>
        <w:br/>
      </w:r>
      <w:r w:rsidRPr="005041DB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- исследование представлений детей с аутизмом о предметном мире;</w:t>
      </w:r>
      <w:r w:rsidRPr="005041DB">
        <w:rPr>
          <w:rStyle w:val="apple-converted-space"/>
          <w:rFonts w:ascii="Times New Roman CYR" w:hAnsi="Times New Roman CYR" w:cs="Times New Roman CYR"/>
          <w:sz w:val="28"/>
          <w:szCs w:val="28"/>
          <w:shd w:val="clear" w:color="auto" w:fill="FFFFFF"/>
        </w:rPr>
        <w:t> </w:t>
      </w:r>
      <w:r w:rsidRPr="005041DB">
        <w:rPr>
          <w:rFonts w:ascii="Times New Roman CYR" w:hAnsi="Times New Roman CYR" w:cs="Times New Roman CYR"/>
          <w:sz w:val="28"/>
          <w:szCs w:val="28"/>
        </w:rPr>
        <w:br/>
      </w:r>
      <w:r w:rsidRPr="005041DB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lastRenderedPageBreak/>
        <w:t>- исследование специфики наглядно образного и логического мышления детей с аутизмом;</w:t>
      </w:r>
      <w:r w:rsidRPr="005041DB">
        <w:rPr>
          <w:rStyle w:val="apple-converted-space"/>
          <w:rFonts w:ascii="Times New Roman CYR" w:hAnsi="Times New Roman CYR" w:cs="Times New Roman CYR"/>
          <w:sz w:val="28"/>
          <w:szCs w:val="28"/>
          <w:shd w:val="clear" w:color="auto" w:fill="FFFFFF"/>
        </w:rPr>
        <w:t> </w:t>
      </w:r>
      <w:r w:rsidRPr="005041DB">
        <w:rPr>
          <w:rFonts w:ascii="Times New Roman CYR" w:hAnsi="Times New Roman CYR" w:cs="Times New Roman CYR"/>
          <w:sz w:val="28"/>
          <w:szCs w:val="28"/>
        </w:rPr>
        <w:br/>
      </w:r>
      <w:r w:rsidRPr="005041DB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- исследование особенностей протекания мышления (классификация, обобщение, анализ, синтез) у детей с аутизмом.</w:t>
      </w:r>
    </w:p>
    <w:p w:rsidR="00507A50" w:rsidRPr="005041DB" w:rsidRDefault="00507A50" w:rsidP="007919F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данного исследования являлись дети и подростки с синдромом раннего детского аутизма. Количество испытуемых: 24; возраст - от 7 до 17 лет.</w:t>
      </w:r>
    </w:p>
    <w:p w:rsidR="00507A50" w:rsidRPr="005041DB" w:rsidRDefault="00507A50" w:rsidP="007919F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данного исследования являлась картина мира испытуемых.</w:t>
      </w:r>
    </w:p>
    <w:p w:rsidR="0070761A" w:rsidRDefault="00507A50" w:rsidP="0070761A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использовался метод прямого ассоциативного эксперимента, в ходе которого испытуемым предъявлялись стимулы из списка, включающего в себя 99 слов. Некоторым испытуемым предъявлялся сокращенный список слов-стимулов, что было связано с их объективно тяжелым состоянием и, следовательно, количественно ограниченной способностью </w:t>
      </w:r>
      <w:proofErr w:type="gramStart"/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</w:t>
      </w:r>
      <w:proofErr w:type="gramEnd"/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рода деятельности.</w:t>
      </w:r>
    </w:p>
    <w:p w:rsidR="00507A50" w:rsidRPr="005041DB" w:rsidRDefault="00507A50" w:rsidP="0070761A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полученных данных проводилась с помощью контент-анализа, во-первых, и качественного анализа, во-вторых.</w:t>
      </w:r>
    </w:p>
    <w:p w:rsidR="00507A50" w:rsidRDefault="00507A50" w:rsidP="0079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исследования были сделаны следующие выводы:</w:t>
      </w:r>
    </w:p>
    <w:p w:rsidR="0070761A" w:rsidRPr="005041DB" w:rsidRDefault="0070761A" w:rsidP="0079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61A" w:rsidRDefault="00507A50" w:rsidP="0079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Наиболее значимым для детей с аутизмом является целостный образ ситуации, обстоятельств, в которых фактически проявляется, участвует явление, обозначаемое тем или иным словом. </w:t>
      </w:r>
    </w:p>
    <w:p w:rsidR="0070761A" w:rsidRDefault="00507A50" w:rsidP="0079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с аутизмом проявляют тенденцию расчленять целостное явление либо объект (но не ситуацию) на части, из которых он (объект) состоит, целостное действие - на отдельные фрагменты, отражающие его (действия) процессуальную сторону, конкретизировать понятие, включающее в себя некоторую совокупность объектов в в</w:t>
      </w:r>
      <w:r w:rsidR="0070761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 отдельно взятого примера.</w:t>
      </w:r>
    </w:p>
    <w:p w:rsidR="00AF2134" w:rsidRDefault="00507A50" w:rsidP="0079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Предметный мир ребенка с аутизмом - </w:t>
      </w:r>
      <w:proofErr w:type="gramStart"/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то, что окружает его в отдельно взятый момент времени, статичная "картинка", частью которой является он сам. </w:t>
      </w:r>
    </w:p>
    <w:p w:rsidR="00AF2134" w:rsidRDefault="00507A50" w:rsidP="0079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детей с аутизмом являются непропорционально значимыми следующие категории явлений и представлений: 1) перемещения/поездки/транспорт; 2) музыка; 3) медицина; 4) продукты питания. </w:t>
      </w:r>
    </w:p>
    <w:p w:rsidR="00AF2134" w:rsidRDefault="00507A50" w:rsidP="0079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Степень осознания и понимания аутичными детьми специфики явления времени, его "течения", динамики, весьма невысока. Время ребенка-</w:t>
      </w:r>
      <w:proofErr w:type="spellStart"/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аутиста</w:t>
      </w:r>
      <w:proofErr w:type="spellEnd"/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отличается от времени обычного человека так же, как отличается кинолента от альбома с фотографиями, оно предстает именно как набор статичных </w:t>
      </w: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"картинок", образов, в которых, например, время суток неразрывно связано с сопутствующими явлениями. </w:t>
      </w:r>
    </w:p>
    <w:p w:rsidR="00AF2134" w:rsidRDefault="00507A50" w:rsidP="0079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Пространственный фактор играет для аутичных детей большую роль: во-первых, он входит во многие фреймы, связанные с различными предметами и явлениями, а во-вторых, выступает в качестве важного компонента при реализации спонтанного содержания сознания.</w:t>
      </w:r>
    </w:p>
    <w:p w:rsidR="00AF2134" w:rsidRDefault="00507A50" w:rsidP="0079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Каждый человек существует в сознании аутичного ребенка "сам по себе", обобщения не происходит, что нехарактерно для обычных людей, которые, напротив, склонны лиц, не относящихся к категории значимых, воспринимать как представителей какого-либо типа или социальной группы. </w:t>
      </w:r>
    </w:p>
    <w:p w:rsidR="00AF2134" w:rsidRDefault="00507A50" w:rsidP="0079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детей-</w:t>
      </w:r>
      <w:proofErr w:type="spellStart"/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аутистов</w:t>
      </w:r>
      <w:proofErr w:type="spellEnd"/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характерно стремление к безопасности, являющееся, очевидно, следствием чувства незащищенности, сопровождающего аутичного ребенка в течение жизни. </w:t>
      </w:r>
    </w:p>
    <w:p w:rsidR="00AF2134" w:rsidRDefault="00507A50" w:rsidP="0079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. Аутичный ребенок стремится упорядочить вокруг себя мир, воспринимаемый им как изменчивый, хаотичный и опасный. </w:t>
      </w:r>
    </w:p>
    <w:p w:rsidR="00AF2134" w:rsidRDefault="00507A50" w:rsidP="0079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Человек является для ребенка с </w:t>
      </w:r>
      <w:proofErr w:type="gramStart"/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аутизмом</w:t>
      </w:r>
      <w:proofErr w:type="gramEnd"/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или тем, кто несет в себе какую-либо эмоцию, или тем, кто вызывает эмоциональную реакцию у самого ребенка. </w:t>
      </w:r>
    </w:p>
    <w:p w:rsidR="00AF2134" w:rsidRDefault="00507A50" w:rsidP="0079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. Аутичный ребенок очень сильно стремится к положительным эмоциям вследствие того, что в процессе жизни испытывает острую их нехватку. </w:t>
      </w:r>
    </w:p>
    <w:p w:rsidR="00AF2134" w:rsidRDefault="00507A50" w:rsidP="0079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Вкусовая модальность, в норме гораздо менее важная, чем остальные, играет для детей-</w:t>
      </w:r>
      <w:proofErr w:type="spellStart"/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аутистов</w:t>
      </w:r>
      <w:proofErr w:type="spellEnd"/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заметную роль, - вкусовая модальность для них так же важна, как слуховая и осязательная модальности. Образно говоря, эти дети "воспринимают мир на вкус". </w:t>
      </w:r>
    </w:p>
    <w:p w:rsidR="00507A50" w:rsidRPr="005041DB" w:rsidRDefault="00507A50" w:rsidP="00791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  <w:r w:rsidRPr="005041DB">
        <w:rPr>
          <w:rFonts w:ascii="Times New Roman" w:eastAsia="Times New Roman" w:hAnsi="Times New Roman" w:cs="Times New Roman"/>
          <w:sz w:val="28"/>
          <w:szCs w:val="28"/>
          <w:lang w:eastAsia="ru-RU"/>
        </w:rPr>
        <w:t>. Аутичный ребенок оценивает свои ощущения как обладающие повышенной интенсивностью, окружающая действительность ощущается как давящая, агрессивная и опасная. Эта тенденция проявляется как на уровне зрительной модальности, так и на уровне модальности слуховой.</w:t>
      </w:r>
    </w:p>
    <w:p w:rsidR="00507A50" w:rsidRPr="005041DB" w:rsidRDefault="005041DB" w:rsidP="005041DB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41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Источник:</w:t>
      </w:r>
      <w:r w:rsidR="00507A50" w:rsidRPr="005041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5041DB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Жуков Д.Е.</w:t>
      </w:r>
    </w:p>
    <w:p w:rsidR="00944022" w:rsidRPr="005041DB" w:rsidRDefault="00AF2134" w:rsidP="005041D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="00944022" w:rsidRPr="005041DB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http://www.autism.ru/read.asp?id=141&amp;vol=0</w:t>
        </w:r>
      </w:hyperlink>
    </w:p>
    <w:p w:rsidR="00507A50" w:rsidRPr="00507A50" w:rsidRDefault="00507A50" w:rsidP="009440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7A50" w:rsidRPr="00507A50" w:rsidSect="00AF2134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7A50"/>
    <w:rsid w:val="00210F03"/>
    <w:rsid w:val="005041DB"/>
    <w:rsid w:val="00507A50"/>
    <w:rsid w:val="006C1078"/>
    <w:rsid w:val="0070761A"/>
    <w:rsid w:val="00732BBA"/>
    <w:rsid w:val="007919F6"/>
    <w:rsid w:val="00944022"/>
    <w:rsid w:val="00AF2134"/>
    <w:rsid w:val="00E3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F4"/>
  </w:style>
  <w:style w:type="paragraph" w:styleId="1">
    <w:name w:val="heading 1"/>
    <w:basedOn w:val="a"/>
    <w:link w:val="10"/>
    <w:uiPriority w:val="9"/>
    <w:qFormat/>
    <w:rsid w:val="00507A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7A50"/>
  </w:style>
  <w:style w:type="character" w:styleId="a3">
    <w:name w:val="Hyperlink"/>
    <w:basedOn w:val="a0"/>
    <w:uiPriority w:val="99"/>
    <w:unhideWhenUsed/>
    <w:rsid w:val="00507A5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7A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50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7A50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9440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tism.ru/read.asp?id=141&amp;vol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7</cp:revision>
  <dcterms:created xsi:type="dcterms:W3CDTF">2017-05-22T17:29:00Z</dcterms:created>
  <dcterms:modified xsi:type="dcterms:W3CDTF">2017-08-23T18:41:00Z</dcterms:modified>
</cp:coreProperties>
</file>