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2C" w:rsidRPr="00F47B92" w:rsidRDefault="0053362C" w:rsidP="00F47B92">
      <w:pPr>
        <w:spacing w:after="0" w:line="240" w:lineRule="auto"/>
        <w:jc w:val="right"/>
        <w:rPr>
          <w:rFonts w:ascii="Bookman Old Style" w:eastAsia="Times New Roman" w:hAnsi="Bookman Old Style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53362C">
        <w:rPr>
          <w:rFonts w:ascii="Constantia" w:eastAsia="Times New Roman" w:hAnsi="Constantia" w:cs="Arial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</w:t>
      </w:r>
      <w:r w:rsidRPr="00F47B92">
        <w:rPr>
          <w:rFonts w:ascii="Bookman Old Style" w:eastAsia="Times New Roman" w:hAnsi="Bookman Old Style" w:cs="Arial"/>
          <w:i/>
          <w:color w:val="000000"/>
          <w:sz w:val="24"/>
          <w:szCs w:val="24"/>
          <w:shd w:val="clear" w:color="auto" w:fill="FFFFFF"/>
          <w:lang w:eastAsia="ru-RU"/>
        </w:rPr>
        <w:t>Составитель: Иванова А.В.</w:t>
      </w:r>
      <w:r w:rsidR="00F47B92">
        <w:rPr>
          <w:rFonts w:ascii="Bookman Old Style" w:eastAsia="Times New Roman" w:hAnsi="Bookman Old Style" w:cs="Arial"/>
          <w:i/>
          <w:color w:val="000000"/>
          <w:sz w:val="24"/>
          <w:szCs w:val="24"/>
          <w:shd w:val="clear" w:color="auto" w:fill="FFFFFF"/>
          <w:lang w:eastAsia="ru-RU"/>
        </w:rPr>
        <w:t>, воспитатель</w:t>
      </w:r>
    </w:p>
    <w:p w:rsidR="0053362C" w:rsidRDefault="0053362C" w:rsidP="0053362C">
      <w:pPr>
        <w:spacing w:after="0" w:line="240" w:lineRule="auto"/>
        <w:rPr>
          <w:rFonts w:ascii="Constantia" w:eastAsia="Times New Roman" w:hAnsi="Constantia" w:cs="Arial"/>
          <w:b/>
          <w:color w:val="000000"/>
          <w:sz w:val="36"/>
          <w:szCs w:val="36"/>
          <w:shd w:val="clear" w:color="auto" w:fill="FFFFFF"/>
          <w:lang w:eastAsia="ru-RU"/>
        </w:rPr>
      </w:pPr>
    </w:p>
    <w:p w:rsidR="00F47B92" w:rsidRDefault="0053362C" w:rsidP="00F47B92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002060"/>
          <w:sz w:val="40"/>
          <w:szCs w:val="40"/>
          <w:shd w:val="clear" w:color="auto" w:fill="FFFFFF"/>
          <w:lang w:eastAsia="ru-RU"/>
        </w:rPr>
      </w:pPr>
      <w:r w:rsidRPr="00F47B92">
        <w:rPr>
          <w:rFonts w:ascii="Bookman Old Style" w:eastAsia="Times New Roman" w:hAnsi="Bookman Old Style" w:cs="Arial"/>
          <w:b/>
          <w:color w:val="002060"/>
          <w:sz w:val="40"/>
          <w:szCs w:val="40"/>
          <w:shd w:val="clear" w:color="auto" w:fill="FFFFFF"/>
          <w:lang w:eastAsia="ru-RU"/>
        </w:rPr>
        <w:t>Как научить ребёнка сотрудничать?</w:t>
      </w:r>
    </w:p>
    <w:p w:rsidR="0053362C" w:rsidRPr="0053362C" w:rsidRDefault="0053362C" w:rsidP="00F47B92">
      <w:pPr>
        <w:spacing w:after="0" w:line="240" w:lineRule="auto"/>
        <w:jc w:val="center"/>
        <w:rPr>
          <w:rFonts w:ascii="Constantia" w:eastAsia="Times New Roman" w:hAnsi="Constantia" w:cs="Arial"/>
          <w:b/>
          <w:color w:val="000000"/>
          <w:sz w:val="36"/>
          <w:szCs w:val="36"/>
          <w:shd w:val="clear" w:color="auto" w:fill="FFFFFF"/>
          <w:lang w:eastAsia="ru-RU"/>
        </w:rPr>
      </w:pPr>
      <w:r w:rsidRPr="00F47B92">
        <w:rPr>
          <w:rFonts w:ascii="Bookman Old Style" w:eastAsia="Times New Roman" w:hAnsi="Bookman Old Style" w:cs="Arial"/>
          <w:b/>
          <w:color w:val="002060"/>
          <w:sz w:val="40"/>
          <w:szCs w:val="40"/>
          <w:shd w:val="clear" w:color="auto" w:fill="FFFFFF"/>
          <w:lang w:eastAsia="ru-RU"/>
        </w:rPr>
        <w:t>Шаг пятый</w:t>
      </w:r>
    </w:p>
    <w:p w:rsidR="00594BE7" w:rsidRPr="0053362C" w:rsidRDefault="00594BE7" w:rsidP="0053362C">
      <w:pPr>
        <w:spacing w:after="0" w:line="240" w:lineRule="auto"/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</w:pPr>
      <w:r w:rsidRPr="0053362C">
        <w:rPr>
          <w:rFonts w:ascii="Constantia" w:eastAsia="Times New Roman" w:hAnsi="Constantia" w:cs="Arial"/>
          <w:noProof/>
          <w:color w:val="017DB0"/>
          <w:sz w:val="28"/>
          <w:szCs w:val="28"/>
          <w:lang w:eastAsia="ru-RU"/>
        </w:rPr>
        <w:drawing>
          <wp:inline distT="0" distB="0" distL="0" distR="0">
            <wp:extent cx="1756880" cy="1388351"/>
            <wp:effectExtent l="0" t="0" r="0" b="0"/>
            <wp:docPr id="1" name="Рисунок 1" descr="http://3.bp.blogspot.com/_cgUxHtoibKM/TUe1fe_450I/AAAAAAAABlA/wXg5dlKc36A/s1600/%25D7%259E%25D7%25A6%25D7%2593%25D7%2599%25D7%25A21.jpg">
              <a:hlinkClick xmlns:a="http://schemas.openxmlformats.org/drawingml/2006/main" r:id="rId5" tooltip="&quot;Выполнение аутёнком инструкций взрослог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cgUxHtoibKM/TUe1fe_450I/AAAAAAAABlA/wXg5dlKc36A/s1600/%25D7%259E%25D7%25A6%25D7%2593%25D7%2599%25D7%25A21.jpg">
                      <a:hlinkClick r:id="rId5" tooltip="&quot;Выполнение аутёнком инструкций взрослог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437" cy="140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BE7" w:rsidRPr="00F47B92" w:rsidRDefault="00594BE7" w:rsidP="0053362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На ранних стадиях установления руководящего контроля поощряйте каждую желаемую реакцию и постепенно переходите на переменный режим поощрений.</w:t>
      </w:r>
    </w:p>
    <w:p w:rsidR="00594BE7" w:rsidRPr="00F47B92" w:rsidRDefault="00594BE7" w:rsidP="0053362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bookmarkStart w:id="0" w:name="more"/>
      <w:bookmarkEnd w:id="0"/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Постоянство - это один из наиболее важных компонентов в обучении и воспитании ребенка. Благодаря вашим последовательным действиям ребенок учится, что выбрав сотрудничество, он получит </w:t>
      </w:r>
      <w:proofErr w:type="gramStart"/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то</w:t>
      </w:r>
      <w:proofErr w:type="gramEnd"/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что хочет  - быстрее и легче.</w:t>
      </w:r>
    </w:p>
    <w:p w:rsidR="00594BE7" w:rsidRPr="00F47B92" w:rsidRDefault="00F47B92" w:rsidP="0053362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F47B92">
        <w:rPr>
          <w:rFonts w:ascii="Bookman Old Style" w:eastAsia="Times New Roman" w:hAnsi="Bookman Old Style" w:cs="Arial"/>
          <w:noProof/>
          <w:color w:val="017DB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87A74A8" wp14:editId="4CDA306A">
            <wp:simplePos x="0" y="0"/>
            <wp:positionH relativeFrom="column">
              <wp:posOffset>19050</wp:posOffset>
            </wp:positionH>
            <wp:positionV relativeFrom="paragraph">
              <wp:posOffset>871855</wp:posOffset>
            </wp:positionV>
            <wp:extent cx="2948940" cy="2218690"/>
            <wp:effectExtent l="0" t="0" r="0" b="0"/>
            <wp:wrapSquare wrapText="bothSides"/>
            <wp:docPr id="2" name="Рисунок 2" descr="http://2.bp.blogspot.com/_cgUxHtoibKM/TUe19pjNbaI/AAAAAAAABlE/33H59tgVUqA/s200/%25D7%259E%25D7%25A6%25D7%2593%25D7%2599%25D7%25A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_cgUxHtoibKM/TUe19pjNbaI/AAAAAAAABlE/33H59tgVUqA/s200/%25D7%259E%25D7%25A6%25D7%2593%25D7%2599%25D7%25A2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21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BE7"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Понимание того, что правильный выбор приводит нас к желаемым последствиям, отражает все, что происходит в повседневной жизни, и происходит только тогда, если изначально каждый правильный выбор приводит к позитивным результатам.</w:t>
      </w:r>
    </w:p>
    <w:p w:rsidR="00594BE7" w:rsidRPr="00F47B92" w:rsidRDefault="00594BE7" w:rsidP="0053362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Другими словами, эти возможности выбора основываются на инструкциях, которые мы даем ребенку, и ребенок должен увидеть, что выполнение инструкций -  это неотъемлемый компонент повседневной жизни. </w:t>
      </w:r>
    </w:p>
    <w:p w:rsidR="00594BE7" w:rsidRPr="00F47B92" w:rsidRDefault="00594BE7" w:rsidP="0053362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Как только ребенок выучил, что в его же самых лучших интересах прислушиваться к вам, он начнет прилагать необходимые усилия, чтобы сфокусироваться на том, что вы хотите от него. В конечном итоге, он начнет подходить к вам и ждать указаний, потому что он научился, что это первый шаг в получении того, что ему нужно.</w:t>
      </w:r>
    </w:p>
    <w:p w:rsidR="00594BE7" w:rsidRPr="00F47B92" w:rsidRDefault="00594BE7" w:rsidP="0053362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Как этого добиться? Все предельно просто (</w:t>
      </w:r>
      <w:r w:rsidRPr="00F47B92">
        <w:rPr>
          <w:rFonts w:ascii="Bookman Old Style" w:eastAsia="Times New Roman" w:hAnsi="Bookman Old Style" w:cs="Arial"/>
          <w:i/>
          <w:iCs/>
          <w:color w:val="000000"/>
          <w:sz w:val="28"/>
          <w:szCs w:val="28"/>
          <w:lang w:eastAsia="ru-RU"/>
        </w:rPr>
        <w:t>просто в теории, и сложно на практике</w:t>
      </w: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)! Нужно просто поощрять каждую выполненную инструкцию. Даже если случайно ребенок сел возле вас, когда вы его об этом попросили, или подошел к вам, когда вы </w:t>
      </w: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lastRenderedPageBreak/>
        <w:t>попросили его подойти, чтобы поцеловать, или когда вы дали ему любимую игрушку и сказали: "Иди, играй!", и он пошел играть. </w:t>
      </w:r>
    </w:p>
    <w:p w:rsidR="00594BE7" w:rsidRPr="00F47B92" w:rsidRDefault="00594BE7" w:rsidP="0053362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Так в чем же сложность? </w:t>
      </w: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u w:val="single"/>
          <w:lang w:eastAsia="ru-RU"/>
        </w:rPr>
        <w:t>Во внимании</w:t>
      </w: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. Очень часто мы, родители заняты своими делами и воспринимаем хорошее поведение ребенка как должное. Как приятно, когда наконец-то ребенок от тебя отстал, и спокойно чем-то занялся. </w:t>
      </w:r>
      <w:proofErr w:type="gramStart"/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Можно подумать и о себе, и о других детях, и невзначай вспомнить о муже...;-)</w:t>
      </w:r>
      <w:proofErr w:type="gramEnd"/>
    </w:p>
    <w:p w:rsidR="00594BE7" w:rsidRPr="00F47B92" w:rsidRDefault="00594BE7" w:rsidP="0053362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 данном случае - все должно быть наоборот. </w:t>
      </w:r>
      <w:r w:rsidRPr="00F47B92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Предельная внимательность - залог успеха!</w:t>
      </w: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 Ребенок сделал то, что ему сказали - поощрение, занялся игрушкой - поощрение, сидит спокойно - поощрение! Даже если от родителей это потребует ходить с набитыми поощрениями карманами Опять-таки, </w:t>
      </w:r>
      <w:r w:rsidRPr="00F47B92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внимательность</w:t>
      </w: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 - помнить, что нужно поощрят желаемые действия ребенка, и подготовиться к этому</w:t>
      </w:r>
      <w:proofErr w:type="gramStart"/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. (.</w:t>
      </w:r>
      <w:proofErr w:type="gramEnd"/>
      <w:r w:rsidRPr="00F47B92">
        <w:rPr>
          <w:rFonts w:ascii="Bookman Old Style" w:eastAsia="Times New Roman" w:hAnsi="Bookman Old Style" w:cs="Arial"/>
          <w:i/>
          <w:iCs/>
          <w:color w:val="000000"/>
          <w:sz w:val="28"/>
          <w:szCs w:val="28"/>
          <w:lang w:eastAsia="ru-RU"/>
        </w:rPr>
        <w:t>А никто и не обещал, что будет легко</w:t>
      </w: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...)</w:t>
      </w:r>
    </w:p>
    <w:p w:rsidR="00594BE7" w:rsidRPr="00F47B92" w:rsidRDefault="00594BE7" w:rsidP="0053362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Поначалу, не дайте ни одной хорошей реакции остаться незаметной и </w:t>
      </w:r>
      <w:proofErr w:type="spellStart"/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неусиленной</w:t>
      </w:r>
      <w:proofErr w:type="spellEnd"/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хоть каким-либо видом поощрения. Всегда под рукой есть такие поощрения, как пощекотать ребенка, подбросить его вверх или обнять крепким любящим объятием. Позже, когда ваш ребенок хочет и может следовать вашим инструкциям вам следует </w:t>
      </w: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u w:val="single"/>
          <w:lang w:eastAsia="ru-RU"/>
        </w:rPr>
        <w:t>постепенно снижать частоту использования поощрений</w:t>
      </w: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.</w:t>
      </w:r>
    </w:p>
    <w:p w:rsidR="00594BE7" w:rsidRPr="00F47B92" w:rsidRDefault="00594BE7" w:rsidP="0053362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Другими словами, постоянное поощрение правильных реакций и выполненных инструкций - это временный процесс. И именно таким его нужно воспринимать. Как только мы видим, что ребенок начинает выполнять инструкции быстро и постоянно - пришло время продвигаться вперед.</w:t>
      </w:r>
    </w:p>
    <w:p w:rsidR="00594BE7" w:rsidRPr="00F47B92" w:rsidRDefault="00594BE7" w:rsidP="0053362C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Постепенное, но медленное снижение частоты поощрений приводит к постепенному повышению частоты желаемых реакций. Как только вы заметили, что желание ребенка выполнять ваши инструкции возросло - перейдите от поощрения каждой реакции на поощрение 2-3 реакций в среднем. То есть, после 2-3 реакций в среднем ребенок будет получать какое-нибудь осязаемое поощрение. В дальнейшем, вы можете продвинуться к переменному режиму поощрений VR-5 (то есть поощрять каждую пятую реакцию в среднем), а далее VR-10 и т.д.  Данное постепенное увеличение частоты поощрений основывается на научных принципах обучения поведения, демонстрирующих образование устойчивой и последовательной реакции при переменном режиме поощрений.</w:t>
      </w:r>
    </w:p>
    <w:p w:rsidR="007349C6" w:rsidRPr="00F47B92" w:rsidRDefault="00594BE7" w:rsidP="00F47B92">
      <w:pPr>
        <w:jc w:val="right"/>
        <w:rPr>
          <w:rFonts w:ascii="Constantia" w:hAnsi="Constantia"/>
          <w:i/>
          <w:sz w:val="24"/>
          <w:szCs w:val="24"/>
        </w:rPr>
      </w:pPr>
      <w:r w:rsidRPr="00F47B92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br/>
      </w:r>
      <w:r w:rsidRPr="00F47B92">
        <w:rPr>
          <w:rFonts w:ascii="Constantia" w:eastAsia="Times New Roman" w:hAnsi="Constantia" w:cs="Arial"/>
          <w:color w:val="000000"/>
          <w:sz w:val="28"/>
          <w:szCs w:val="28"/>
          <w:lang w:eastAsia="ru-RU"/>
        </w:rPr>
        <w:br/>
      </w:r>
      <w:r w:rsidR="00F47B92" w:rsidRPr="00F47B92">
        <w:rPr>
          <w:rFonts w:ascii="Constantia" w:eastAsia="Times New Roman" w:hAnsi="Constantia" w:cs="Arial"/>
          <w:i/>
          <w:color w:val="000000"/>
          <w:sz w:val="24"/>
          <w:szCs w:val="24"/>
          <w:lang w:eastAsia="ru-RU"/>
        </w:rPr>
        <w:t>источник</w:t>
      </w:r>
      <w:r w:rsidRPr="00F47B92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t>:</w:t>
      </w:r>
      <w:r w:rsidRPr="00F47B92">
        <w:rPr>
          <w:rFonts w:ascii="Bookman Old Style" w:eastAsia="Times New Roman" w:hAnsi="Bookman Old Style" w:cs="Arial"/>
          <w:i/>
          <w:color w:val="000000"/>
          <w:sz w:val="24"/>
          <w:szCs w:val="24"/>
          <w:lang w:val="en-US" w:eastAsia="ru-RU"/>
        </w:rPr>
        <w:t> </w:t>
      </w:r>
      <w:bookmarkStart w:id="1" w:name="_GoBack"/>
      <w:bookmarkEnd w:id="1"/>
      <w:r w:rsidRPr="00F47B92">
        <w:rPr>
          <w:rFonts w:ascii="Bookman Old Style" w:eastAsia="Times New Roman" w:hAnsi="Bookman Old Style" w:cs="Arial"/>
          <w:i/>
          <w:color w:val="003399"/>
          <w:sz w:val="24"/>
          <w:szCs w:val="24"/>
          <w:u w:val="single"/>
          <w:lang w:val="en-US" w:eastAsia="ru-RU"/>
        </w:rPr>
        <w:t>http</w:t>
      </w:r>
      <w:r w:rsidRPr="00F47B92">
        <w:rPr>
          <w:rFonts w:ascii="Bookman Old Style" w:eastAsia="Times New Roman" w:hAnsi="Bookman Old Style" w:cs="Arial"/>
          <w:i/>
          <w:color w:val="003399"/>
          <w:sz w:val="24"/>
          <w:szCs w:val="24"/>
          <w:u w:val="single"/>
          <w:lang w:eastAsia="ru-RU"/>
        </w:rPr>
        <w:t>://</w:t>
      </w:r>
      <w:r w:rsidRPr="00F47B92">
        <w:rPr>
          <w:rFonts w:ascii="Bookman Old Style" w:eastAsia="Times New Roman" w:hAnsi="Bookman Old Style" w:cs="Arial"/>
          <w:i/>
          <w:color w:val="003399"/>
          <w:sz w:val="24"/>
          <w:szCs w:val="24"/>
          <w:u w:val="single"/>
          <w:lang w:val="en-US" w:eastAsia="ru-RU"/>
        </w:rPr>
        <w:t>autism</w:t>
      </w:r>
      <w:r w:rsidRPr="00F47B92">
        <w:rPr>
          <w:rFonts w:ascii="Bookman Old Style" w:eastAsia="Times New Roman" w:hAnsi="Bookman Old Style" w:cs="Arial"/>
          <w:i/>
          <w:color w:val="003399"/>
          <w:sz w:val="24"/>
          <w:szCs w:val="24"/>
          <w:u w:val="single"/>
          <w:lang w:eastAsia="ru-RU"/>
        </w:rPr>
        <w:t>-</w:t>
      </w:r>
      <w:r w:rsidRPr="00F47B92">
        <w:rPr>
          <w:rFonts w:ascii="Bookman Old Style" w:eastAsia="Times New Roman" w:hAnsi="Bookman Old Style" w:cs="Arial"/>
          <w:i/>
          <w:color w:val="003399"/>
          <w:sz w:val="24"/>
          <w:szCs w:val="24"/>
          <w:u w:val="single"/>
          <w:lang w:val="en-US" w:eastAsia="ru-RU"/>
        </w:rPr>
        <w:t>aba</w:t>
      </w:r>
      <w:r w:rsidRPr="00F47B92">
        <w:rPr>
          <w:rFonts w:ascii="Bookman Old Style" w:eastAsia="Times New Roman" w:hAnsi="Bookman Old Style" w:cs="Arial"/>
          <w:i/>
          <w:color w:val="003399"/>
          <w:sz w:val="24"/>
          <w:szCs w:val="24"/>
          <w:u w:val="single"/>
          <w:lang w:eastAsia="ru-RU"/>
        </w:rPr>
        <w:t>.</w:t>
      </w:r>
      <w:proofErr w:type="spellStart"/>
      <w:r w:rsidRPr="00F47B92">
        <w:rPr>
          <w:rFonts w:ascii="Bookman Old Style" w:eastAsia="Times New Roman" w:hAnsi="Bookman Old Style" w:cs="Arial"/>
          <w:i/>
          <w:color w:val="003399"/>
          <w:sz w:val="24"/>
          <w:szCs w:val="24"/>
          <w:u w:val="single"/>
          <w:lang w:val="en-US" w:eastAsia="ru-RU"/>
        </w:rPr>
        <w:t>blogspot</w:t>
      </w:r>
      <w:proofErr w:type="spellEnd"/>
      <w:r w:rsidRPr="00F47B92">
        <w:rPr>
          <w:rFonts w:ascii="Bookman Old Style" w:eastAsia="Times New Roman" w:hAnsi="Bookman Old Style" w:cs="Arial"/>
          <w:i/>
          <w:color w:val="003399"/>
          <w:sz w:val="24"/>
          <w:szCs w:val="24"/>
          <w:u w:val="single"/>
          <w:lang w:eastAsia="ru-RU"/>
        </w:rPr>
        <w:t>.</w:t>
      </w:r>
      <w:r w:rsidRPr="00F47B92">
        <w:rPr>
          <w:rFonts w:ascii="Bookman Old Style" w:eastAsia="Times New Roman" w:hAnsi="Bookman Old Style" w:cs="Arial"/>
          <w:i/>
          <w:color w:val="003399"/>
          <w:sz w:val="24"/>
          <w:szCs w:val="24"/>
          <w:u w:val="single"/>
          <w:lang w:val="en-US" w:eastAsia="ru-RU"/>
        </w:rPr>
        <w:t>com</w:t>
      </w:r>
      <w:r w:rsidRPr="00F47B92">
        <w:rPr>
          <w:rFonts w:ascii="Bookman Old Style" w:eastAsia="Times New Roman" w:hAnsi="Bookman Old Style" w:cs="Arial"/>
          <w:i/>
          <w:color w:val="003399"/>
          <w:sz w:val="24"/>
          <w:szCs w:val="24"/>
          <w:u w:val="single"/>
          <w:lang w:eastAsia="ru-RU"/>
        </w:rPr>
        <w:t>/2011/01/5.</w:t>
      </w:r>
      <w:r w:rsidRPr="00F47B92">
        <w:rPr>
          <w:rFonts w:ascii="Bookman Old Style" w:eastAsia="Times New Roman" w:hAnsi="Bookman Old Style" w:cs="Arial"/>
          <w:i/>
          <w:color w:val="003399"/>
          <w:sz w:val="24"/>
          <w:szCs w:val="24"/>
          <w:u w:val="single"/>
          <w:lang w:val="en-US" w:eastAsia="ru-RU"/>
        </w:rPr>
        <w:t>html</w:t>
      </w:r>
      <w:r w:rsidRPr="00F47B92">
        <w:rPr>
          <w:rFonts w:ascii="Bookman Old Style" w:eastAsia="Times New Roman" w:hAnsi="Bookman Old Style" w:cs="Arial"/>
          <w:i/>
          <w:color w:val="003399"/>
          <w:sz w:val="24"/>
          <w:szCs w:val="24"/>
          <w:u w:val="single"/>
          <w:lang w:eastAsia="ru-RU"/>
        </w:rPr>
        <w:t>#</w:t>
      </w:r>
      <w:proofErr w:type="spellStart"/>
      <w:r w:rsidRPr="00F47B92">
        <w:rPr>
          <w:rFonts w:ascii="Bookman Old Style" w:eastAsia="Times New Roman" w:hAnsi="Bookman Old Style" w:cs="Arial"/>
          <w:i/>
          <w:color w:val="003399"/>
          <w:sz w:val="24"/>
          <w:szCs w:val="24"/>
          <w:u w:val="single"/>
          <w:lang w:val="en-US" w:eastAsia="ru-RU"/>
        </w:rPr>
        <w:t>ixzz</w:t>
      </w:r>
      <w:proofErr w:type="spellEnd"/>
      <w:r w:rsidRPr="00F47B92">
        <w:rPr>
          <w:rFonts w:ascii="Bookman Old Style" w:eastAsia="Times New Roman" w:hAnsi="Bookman Old Style" w:cs="Arial"/>
          <w:i/>
          <w:color w:val="003399"/>
          <w:sz w:val="24"/>
          <w:szCs w:val="24"/>
          <w:u w:val="single"/>
          <w:lang w:eastAsia="ru-RU"/>
        </w:rPr>
        <w:t>4</w:t>
      </w:r>
      <w:proofErr w:type="spellStart"/>
      <w:r w:rsidRPr="00F47B92">
        <w:rPr>
          <w:rFonts w:ascii="Bookman Old Style" w:eastAsia="Times New Roman" w:hAnsi="Bookman Old Style" w:cs="Arial"/>
          <w:i/>
          <w:color w:val="003399"/>
          <w:sz w:val="24"/>
          <w:szCs w:val="24"/>
          <w:u w:val="single"/>
          <w:lang w:val="en-US" w:eastAsia="ru-RU"/>
        </w:rPr>
        <w:t>iOmjQSxo</w:t>
      </w:r>
      <w:proofErr w:type="spellEnd"/>
    </w:p>
    <w:sectPr w:rsidR="007349C6" w:rsidRPr="00F47B92" w:rsidSect="002808D3">
      <w:pgSz w:w="11906" w:h="16838"/>
      <w:pgMar w:top="1134" w:right="850" w:bottom="1134" w:left="1134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BE7"/>
    <w:rsid w:val="002808D3"/>
    <w:rsid w:val="0053362C"/>
    <w:rsid w:val="00594BE7"/>
    <w:rsid w:val="007349C6"/>
    <w:rsid w:val="00805D2C"/>
    <w:rsid w:val="00B63DE2"/>
    <w:rsid w:val="00F4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B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4BE7"/>
  </w:style>
  <w:style w:type="paragraph" w:styleId="a4">
    <w:name w:val="Balloon Text"/>
    <w:basedOn w:val="a"/>
    <w:link w:val="a5"/>
    <w:uiPriority w:val="99"/>
    <w:semiHidden/>
    <w:unhideWhenUsed/>
    <w:rsid w:val="00594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2.bp.blogspot.com/_cgUxHtoibKM/TUe19pjNbaI/AAAAAAAABlE/33H59tgVUqA/s1600/%D7%9E%D7%A6%D7%93%D7%99%D7%A22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3.bp.blogspot.com/_cgUxHtoibKM/TUe1fe_450I/AAAAAAAABlA/wXg5dlKc36A/s1600/%D7%9E%D7%A6%D7%93%D7%99%D7%A21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5</cp:revision>
  <dcterms:created xsi:type="dcterms:W3CDTF">2017-05-28T18:20:00Z</dcterms:created>
  <dcterms:modified xsi:type="dcterms:W3CDTF">2017-06-09T18:54:00Z</dcterms:modified>
</cp:coreProperties>
</file>