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9" w:rsidRPr="00B65069" w:rsidRDefault="00B65069" w:rsidP="00B65069">
      <w:pPr>
        <w:tabs>
          <w:tab w:val="left" w:pos="9781"/>
        </w:tabs>
        <w:ind w:left="-8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5069">
        <w:rPr>
          <w:rFonts w:ascii="Times New Roman" w:eastAsia="Times New Roman" w:hAnsi="Times New Roman" w:cs="Times New Roman"/>
          <w:b/>
          <w:bCs/>
          <w:color w:val="auto"/>
        </w:rPr>
        <w:t>Описание</w:t>
      </w:r>
    </w:p>
    <w:p w:rsidR="00B65069" w:rsidRPr="00B65069" w:rsidRDefault="00B65069" w:rsidP="00B65069">
      <w:pPr>
        <w:tabs>
          <w:tab w:val="left" w:pos="9781"/>
        </w:tabs>
        <w:ind w:left="-8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5069">
        <w:rPr>
          <w:rFonts w:ascii="Times New Roman" w:eastAsia="Times New Roman" w:hAnsi="Times New Roman" w:cs="Times New Roman"/>
          <w:b/>
          <w:bCs/>
          <w:color w:val="auto"/>
        </w:rPr>
        <w:t>адаптированной основной  образовательной программы</w:t>
      </w:r>
    </w:p>
    <w:p w:rsidR="00B65069" w:rsidRPr="00B65069" w:rsidRDefault="00B65069" w:rsidP="00B65069">
      <w:pPr>
        <w:ind w:left="-850"/>
        <w:jc w:val="center"/>
        <w:rPr>
          <w:rFonts w:ascii="Times New Roman" w:hAnsi="Times New Roman" w:cs="Times New Roman"/>
          <w:b/>
        </w:rPr>
      </w:pPr>
      <w:r w:rsidRPr="00B65069">
        <w:rPr>
          <w:rFonts w:ascii="Times New Roman" w:eastAsia="Times New Roman" w:hAnsi="Times New Roman" w:cs="Times New Roman"/>
          <w:b/>
          <w:bCs/>
          <w:color w:val="auto"/>
        </w:rPr>
        <w:t>дошкольного образования</w:t>
      </w:r>
      <w:r w:rsidRPr="00B65069">
        <w:rPr>
          <w:rFonts w:ascii="Times New Roman" w:hAnsi="Times New Roman" w:cs="Times New Roman"/>
          <w:b/>
        </w:rPr>
        <w:t xml:space="preserve"> для детей с </w:t>
      </w:r>
      <w:r w:rsidRPr="00B65069">
        <w:rPr>
          <w:rFonts w:ascii="Times New Roman" w:eastAsia="Times New Roman" w:hAnsi="Times New Roman" w:cs="Times New Roman"/>
          <w:b/>
          <w:bCs/>
        </w:rPr>
        <w:t xml:space="preserve"> задержкой психического развития</w:t>
      </w:r>
    </w:p>
    <w:p w:rsidR="00B65069" w:rsidRPr="00B65069" w:rsidRDefault="00B65069" w:rsidP="00B65069">
      <w:pPr>
        <w:ind w:left="-850"/>
        <w:jc w:val="center"/>
        <w:rPr>
          <w:rFonts w:ascii="Times New Roman" w:hAnsi="Times New Roman" w:cs="Times New Roman"/>
          <w:b/>
        </w:rPr>
      </w:pPr>
      <w:r w:rsidRPr="00B65069">
        <w:rPr>
          <w:rFonts w:ascii="Times New Roman" w:hAnsi="Times New Roman" w:cs="Times New Roman"/>
          <w:b/>
        </w:rPr>
        <w:t>Муниципального автономного дошкольного образовательного учреждения</w:t>
      </w:r>
    </w:p>
    <w:p w:rsidR="00B65069" w:rsidRPr="00B65069" w:rsidRDefault="00B65069" w:rsidP="00B65069">
      <w:pPr>
        <w:ind w:left="-850"/>
        <w:jc w:val="center"/>
        <w:rPr>
          <w:rFonts w:ascii="Times New Roman" w:hAnsi="Times New Roman" w:cs="Times New Roman"/>
          <w:b/>
        </w:rPr>
      </w:pPr>
      <w:r w:rsidRPr="00B65069">
        <w:rPr>
          <w:rFonts w:ascii="Times New Roman" w:hAnsi="Times New Roman" w:cs="Times New Roman"/>
          <w:b/>
        </w:rPr>
        <w:t>«Центр развития ребенка – детский сад»</w:t>
      </w:r>
    </w:p>
    <w:p w:rsidR="00B65069" w:rsidRPr="00B65069" w:rsidRDefault="00B65069" w:rsidP="00B65069">
      <w:pPr>
        <w:ind w:left="-850"/>
        <w:jc w:val="both"/>
        <w:rPr>
          <w:rFonts w:ascii="Times New Roman" w:hAnsi="Times New Roman" w:cs="Times New Roman"/>
        </w:rPr>
      </w:pPr>
    </w:p>
    <w:p w:rsidR="00B801CE" w:rsidRPr="00B801CE" w:rsidRDefault="00B65069" w:rsidP="00737E54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B801CE" w:rsidRPr="00B801CE">
        <w:rPr>
          <w:rFonts w:ascii="Times New Roman" w:eastAsia="Times New Roman" w:hAnsi="Times New Roman" w:cs="Times New Roman"/>
          <w:color w:val="000000" w:themeColor="text1"/>
        </w:rPr>
        <w:t>Адаптированная  основная образовательная программа   дошкольного образования разр</w:t>
      </w:r>
      <w:r w:rsidR="00737E54">
        <w:rPr>
          <w:rFonts w:ascii="Times New Roman" w:eastAsia="Times New Roman" w:hAnsi="Times New Roman" w:cs="Times New Roman"/>
          <w:color w:val="000000" w:themeColor="text1"/>
        </w:rPr>
        <w:t xml:space="preserve">аботана для детей дошкольного возраста </w:t>
      </w:r>
      <w:r w:rsidR="00B801CE" w:rsidRPr="00B801CE">
        <w:rPr>
          <w:rFonts w:ascii="Times New Roman" w:eastAsia="Times New Roman" w:hAnsi="Times New Roman" w:cs="Times New Roman"/>
          <w:color w:val="000000" w:themeColor="text1"/>
        </w:rPr>
        <w:t>с задержкой психического развития (ЗПР).</w:t>
      </w:r>
    </w:p>
    <w:p w:rsidR="00B801CE" w:rsidRPr="00B801CE" w:rsidRDefault="00737E54" w:rsidP="00737E5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Программа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B801CE" w:rsidRPr="00B801CE">
        <w:rPr>
          <w:rFonts w:ascii="Times New Roman" w:hAnsi="Times New Roman" w:cs="Times New Roman"/>
          <w:color w:val="000000" w:themeColor="text1"/>
        </w:rPr>
        <w:t>адаптированная для обучения лиц с ЗПР с учетом особенностей их психофизического развития, индивидуальных возможностей, обеспечивающая коррекцию нарушений развития и соци</w:t>
      </w:r>
      <w:r>
        <w:rPr>
          <w:rFonts w:ascii="Times New Roman" w:hAnsi="Times New Roman" w:cs="Times New Roman"/>
          <w:color w:val="000000" w:themeColor="text1"/>
        </w:rPr>
        <w:t xml:space="preserve">альную адаптацию указанных лиц. </w:t>
      </w:r>
      <w:proofErr w:type="gramStart"/>
      <w:r w:rsidR="00B801CE" w:rsidRPr="00B801CE">
        <w:rPr>
          <w:rFonts w:ascii="Times New Roman" w:hAnsi="Times New Roman" w:cs="Times New Roman"/>
          <w:color w:val="000000" w:themeColor="text1"/>
        </w:rPr>
        <w:t>Программа разрабатывается МАДОУ ЦРР – детский сад самостоятельно с учетом требований ФГОС на основании с учетом При</w:t>
      </w:r>
      <w:r>
        <w:rPr>
          <w:rFonts w:ascii="Times New Roman" w:hAnsi="Times New Roman" w:cs="Times New Roman"/>
          <w:color w:val="000000" w:themeColor="text1"/>
        </w:rPr>
        <w:t xml:space="preserve">мерной адаптированной основной </w:t>
      </w:r>
      <w:r w:rsidR="00B801CE" w:rsidRPr="00B801CE">
        <w:rPr>
          <w:rFonts w:ascii="Times New Roman" w:hAnsi="Times New Roman" w:cs="Times New Roman"/>
          <w:color w:val="000000" w:themeColor="text1"/>
        </w:rPr>
        <w:t>образовательной прог</w:t>
      </w:r>
      <w:r>
        <w:rPr>
          <w:rFonts w:ascii="Times New Roman" w:hAnsi="Times New Roman" w:cs="Times New Roman"/>
          <w:color w:val="000000" w:themeColor="text1"/>
        </w:rPr>
        <w:t xml:space="preserve">раммы дошкольного образования </w:t>
      </w:r>
      <w:r w:rsidR="00B801CE" w:rsidRPr="00B801CE">
        <w:rPr>
          <w:rFonts w:ascii="Times New Roman" w:hAnsi="Times New Roman" w:cs="Times New Roman"/>
          <w:color w:val="000000" w:themeColor="text1"/>
        </w:rPr>
        <w:t>для детей с за</w:t>
      </w:r>
      <w:r>
        <w:rPr>
          <w:rFonts w:ascii="Times New Roman" w:hAnsi="Times New Roman" w:cs="Times New Roman"/>
          <w:color w:val="000000" w:themeColor="text1"/>
        </w:rPr>
        <w:t xml:space="preserve">держкой психического развития, </w:t>
      </w:r>
      <w:r w:rsidR="00B801CE" w:rsidRPr="00B801CE">
        <w:rPr>
          <w:rFonts w:ascii="Times New Roman" w:hAnsi="Times New Roman" w:cs="Times New Roman"/>
          <w:color w:val="000000" w:themeColor="text1"/>
        </w:rPr>
        <w:t>одобренной решением федерального учебно-методического объединения по общему образованию 7 д</w:t>
      </w:r>
      <w:r>
        <w:rPr>
          <w:rFonts w:ascii="Times New Roman" w:hAnsi="Times New Roman" w:cs="Times New Roman"/>
          <w:color w:val="000000" w:themeColor="text1"/>
        </w:rPr>
        <w:t xml:space="preserve">екабря 2017 г. Протокол №6/17, </w:t>
      </w:r>
      <w:r w:rsidR="00B801CE" w:rsidRPr="00B801CE">
        <w:rPr>
          <w:rFonts w:ascii="Times New Roman" w:hAnsi="Times New Roman" w:cs="Times New Roman"/>
          <w:color w:val="000000" w:themeColor="text1"/>
        </w:rPr>
        <w:t>в соответствии с особыми образовательными потребностями лиц с ОВЗ.</w:t>
      </w:r>
      <w:proofErr w:type="gramEnd"/>
    </w:p>
    <w:p w:rsidR="00B801CE" w:rsidRPr="00B801CE" w:rsidRDefault="00B801CE" w:rsidP="00737E54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B801CE">
        <w:rPr>
          <w:rFonts w:ascii="Times New Roman" w:hAnsi="Times New Roman" w:cs="Times New Roman"/>
          <w:bCs/>
          <w:color w:val="000000" w:themeColor="text1"/>
        </w:rPr>
        <w:t>Содержание Программы в соответствии с требованиями ФГОС ДО включает три основных раздела – целевой, содержательный и организационный.</w:t>
      </w:r>
    </w:p>
    <w:p w:rsidR="00B801CE" w:rsidRPr="00B801CE" w:rsidRDefault="00B801CE" w:rsidP="00737E54">
      <w:pPr>
        <w:tabs>
          <w:tab w:val="left" w:pos="9781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B801CE">
        <w:rPr>
          <w:rFonts w:ascii="Times New Roman" w:eastAsia="Times New Roman" w:hAnsi="Times New Roman" w:cs="Times New Roman"/>
          <w:color w:val="000000" w:themeColor="text1"/>
        </w:rPr>
        <w:t>Целевой раздел включает пояснительную записку, в которой рассматриваются з</w:t>
      </w:r>
      <w:r w:rsidRPr="00B801CE">
        <w:rPr>
          <w:rFonts w:ascii="Times New Roman" w:hAnsi="Times New Roman" w:cs="Times New Roman"/>
          <w:color w:val="000000" w:themeColor="text1"/>
        </w:rPr>
        <w:t xml:space="preserve">начимые для разработки и реализации </w:t>
      </w:r>
      <w:r w:rsidRPr="00B801CE">
        <w:rPr>
          <w:rFonts w:ascii="Times New Roman" w:hAnsi="Times New Roman" w:cs="Times New Roman"/>
          <w:bCs/>
          <w:color w:val="000000" w:themeColor="text1"/>
        </w:rPr>
        <w:t>Программы</w:t>
      </w:r>
      <w:r w:rsidRPr="00B801CE">
        <w:rPr>
          <w:rFonts w:ascii="Times New Roman" w:hAnsi="Times New Roman" w:cs="Times New Roman"/>
          <w:color w:val="000000" w:themeColor="text1"/>
        </w:rPr>
        <w:t xml:space="preserve"> к</w:t>
      </w:r>
      <w:r w:rsidRPr="00B801CE">
        <w:rPr>
          <w:rFonts w:ascii="Times New Roman" w:hAnsi="Times New Roman" w:cs="Times New Roman"/>
          <w:iCs/>
          <w:color w:val="000000" w:themeColor="text1"/>
          <w:lang w:eastAsia="ar-SA"/>
        </w:rPr>
        <w:t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>ринципы и подходы к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 xml:space="preserve"> формированию </w:t>
      </w:r>
      <w:r w:rsidRPr="00B801CE">
        <w:rPr>
          <w:rFonts w:ascii="Times New Roman" w:hAnsi="Times New Roman" w:cs="Times New Roman"/>
          <w:bCs/>
          <w:color w:val="000000" w:themeColor="text1"/>
        </w:rPr>
        <w:t>Программы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 xml:space="preserve"> и механизмы ее адаптации; представлены 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структурные компоненты программы, алгоритм </w:t>
      </w:r>
      <w:r w:rsidRPr="00B801CE">
        <w:rPr>
          <w:rFonts w:ascii="Times New Roman" w:hAnsi="Times New Roman" w:cs="Times New Roman"/>
          <w:iCs/>
          <w:color w:val="000000" w:themeColor="text1"/>
          <w:lang w:eastAsia="ar-SA"/>
        </w:rPr>
        <w:t>формирования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 содержания 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елевые ориентиры </w:t>
      </w:r>
      <w:r w:rsidRPr="00B801CE">
        <w:rPr>
          <w:rFonts w:ascii="Times New Roman" w:hAnsi="Times New Roman" w:cs="Times New Roman"/>
          <w:bCs/>
          <w:color w:val="000000" w:themeColor="text1"/>
        </w:rPr>
        <w:t>Программы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 и планируемые результаты ее освоения, а также 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 xml:space="preserve">механизмы оценивания результатов коррекционно-образовательной деятельности </w:t>
      </w:r>
      <w:r w:rsidRPr="00B801CE">
        <w:rPr>
          <w:rFonts w:ascii="Times New Roman" w:hAnsi="Times New Roman" w:cs="Times New Roman"/>
          <w:bCs/>
          <w:color w:val="000000" w:themeColor="text1"/>
        </w:rPr>
        <w:t>педагогов.</w:t>
      </w:r>
    </w:p>
    <w:p w:rsidR="00B801CE" w:rsidRPr="00B801CE" w:rsidRDefault="00B801CE" w:rsidP="00737E54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01CE">
        <w:rPr>
          <w:rFonts w:ascii="Times New Roman" w:eastAsia="Times New Roman" w:hAnsi="Times New Roman" w:cs="Times New Roman"/>
          <w:color w:val="000000" w:themeColor="text1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содержание 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>образовательной деятельности по профессиональной коррекции нарушений развития детей с ЗПР.</w:t>
      </w:r>
    </w:p>
    <w:p w:rsidR="00B801CE" w:rsidRPr="00B801CE" w:rsidRDefault="00B801CE" w:rsidP="00737E5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801CE">
        <w:rPr>
          <w:rFonts w:ascii="Times New Roman" w:eastAsia="Times New Roman" w:hAnsi="Times New Roman" w:cs="Times New Roman"/>
          <w:color w:val="000000" w:themeColor="text1"/>
        </w:rPr>
        <w:t>Содержание образовательной деятельности по профессиональной коррекции</w:t>
      </w:r>
      <w:r w:rsidR="00737E54">
        <w:rPr>
          <w:rFonts w:ascii="Times New Roman" w:eastAsia="Times New Roman" w:hAnsi="Times New Roman" w:cs="Times New Roman"/>
          <w:color w:val="000000" w:themeColor="text1"/>
        </w:rPr>
        <w:t xml:space="preserve"> нарушений развития детей с ЗПР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 xml:space="preserve"> является неотъемлемой частью </w:t>
      </w:r>
      <w:r w:rsidRPr="00B801CE">
        <w:rPr>
          <w:rFonts w:ascii="Times New Roman" w:hAnsi="Times New Roman" w:cs="Times New Roman"/>
          <w:bCs/>
          <w:color w:val="000000" w:themeColor="text1"/>
        </w:rPr>
        <w:t>Программы</w:t>
      </w:r>
      <w:r w:rsidRPr="00B801CE">
        <w:rPr>
          <w:rFonts w:ascii="Times New Roman" w:eastAsia="Times New Roman" w:hAnsi="Times New Roman" w:cs="Times New Roman"/>
          <w:color w:val="000000" w:themeColor="text1"/>
        </w:rPr>
        <w:t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 направленности и общеразвивающих группах.</w:t>
      </w:r>
      <w:r w:rsidRPr="00B801CE">
        <w:rPr>
          <w:rFonts w:ascii="Times New Roman" w:hAnsi="Times New Roman" w:cs="Times New Roman"/>
          <w:color w:val="000000" w:themeColor="text1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B801CE" w:rsidRPr="00B801CE" w:rsidRDefault="00B801CE" w:rsidP="00737E54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B801CE">
        <w:rPr>
          <w:rFonts w:ascii="Times New Roman" w:hAnsi="Times New Roman" w:cs="Times New Roman"/>
          <w:color w:val="000000" w:themeColor="text1"/>
        </w:rPr>
        <w:t xml:space="preserve">Организационный раздел раскрывает </w:t>
      </w:r>
      <w:proofErr w:type="gramStart"/>
      <w:r w:rsidRPr="00B801CE">
        <w:rPr>
          <w:rFonts w:ascii="Times New Roman" w:hAnsi="Times New Roman" w:cs="Times New Roman"/>
          <w:color w:val="000000" w:themeColor="text1"/>
        </w:rPr>
        <w:t>особенности</w:t>
      </w:r>
      <w:proofErr w:type="gramEnd"/>
      <w:r w:rsidRPr="00B801CE">
        <w:rPr>
          <w:rFonts w:ascii="Times New Roman" w:hAnsi="Times New Roman" w:cs="Times New Roman"/>
          <w:color w:val="000000" w:themeColor="text1"/>
        </w:rPr>
        <w:t xml:space="preserve"> развивающей пре</w:t>
      </w:r>
      <w:r w:rsidR="00737E54">
        <w:rPr>
          <w:rFonts w:ascii="Times New Roman" w:hAnsi="Times New Roman" w:cs="Times New Roman"/>
          <w:color w:val="000000" w:themeColor="text1"/>
        </w:rPr>
        <w:t>дметно-пространственной среды</w:t>
      </w:r>
      <w:r w:rsidRPr="00B801CE">
        <w:rPr>
          <w:rFonts w:ascii="Times New Roman" w:hAnsi="Times New Roman" w:cs="Times New Roman"/>
          <w:color w:val="000000" w:themeColor="text1"/>
        </w:rPr>
        <w:t xml:space="preserve"> ее материально-техническое и методическое обеспечение;  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B801CE">
        <w:rPr>
          <w:rFonts w:ascii="Times New Roman" w:hAnsi="Times New Roman" w:cs="Times New Roman"/>
          <w:color w:val="000000" w:themeColor="text1"/>
          <w:lang w:eastAsia="ar-SA"/>
        </w:rPr>
        <w:t xml:space="preserve"> специальных литературных источников.</w:t>
      </w:r>
    </w:p>
    <w:p w:rsidR="00B801CE" w:rsidRPr="00B801CE" w:rsidRDefault="00B801CE" w:rsidP="00737E5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801CE">
        <w:rPr>
          <w:rFonts w:ascii="Times New Roman" w:hAnsi="Times New Roman" w:cs="Times New Roman"/>
          <w:color w:val="000000" w:themeColor="text1"/>
        </w:rPr>
        <w:t>Программа включает часть, формируемую участниками образовательных отношений.</w:t>
      </w:r>
    </w:p>
    <w:p w:rsidR="00BF74FB" w:rsidRPr="00737E54" w:rsidRDefault="00737E54" w:rsidP="00737E54">
      <w:pPr>
        <w:ind w:firstLine="709"/>
        <w:jc w:val="both"/>
        <w:rPr>
          <w:rFonts w:ascii="Times New Roman" w:hAnsi="Times New Roman" w:cs="Times New Roman"/>
          <w:color w:val="auto"/>
          <w:szCs w:val="20"/>
        </w:rPr>
      </w:pPr>
      <w:r w:rsidRPr="00737E54">
        <w:rPr>
          <w:rFonts w:ascii="Times New Roman" w:hAnsi="Times New Roman" w:cs="Times New Roman"/>
          <w:color w:val="auto"/>
          <w:szCs w:val="20"/>
        </w:rPr>
        <w:t xml:space="preserve">В </w:t>
      </w:r>
      <w:r w:rsidRPr="00737E54">
        <w:rPr>
          <w:rFonts w:ascii="Times New Roman" w:hAnsi="Times New Roman" w:cs="Times New Roman"/>
          <w:b/>
          <w:color w:val="auto"/>
          <w:szCs w:val="20"/>
        </w:rPr>
        <w:t>приложение</w:t>
      </w:r>
      <w:r w:rsidRPr="00737E54">
        <w:rPr>
          <w:rFonts w:ascii="Times New Roman" w:hAnsi="Times New Roman" w:cs="Times New Roman"/>
          <w:color w:val="auto"/>
          <w:szCs w:val="20"/>
        </w:rPr>
        <w:t xml:space="preserve"> </w:t>
      </w:r>
      <w:r w:rsidRPr="00737E54">
        <w:rPr>
          <w:rFonts w:ascii="Times New Roman" w:hAnsi="Times New Roman" w:cs="Times New Roman"/>
          <w:b/>
          <w:color w:val="auto"/>
          <w:szCs w:val="20"/>
        </w:rPr>
        <w:t>1</w:t>
      </w:r>
      <w:r w:rsidRPr="00737E54">
        <w:rPr>
          <w:rFonts w:ascii="Times New Roman" w:hAnsi="Times New Roman" w:cs="Times New Roman"/>
          <w:color w:val="auto"/>
          <w:szCs w:val="20"/>
        </w:rPr>
        <w:t xml:space="preserve"> включена </w:t>
      </w:r>
      <w:r w:rsidRPr="00737E54">
        <w:rPr>
          <w:rFonts w:ascii="Times New Roman" w:hAnsi="Times New Roman" w:cs="Times New Roman"/>
          <w:b/>
          <w:color w:val="auto"/>
          <w:szCs w:val="20"/>
        </w:rPr>
        <w:t>рабочая программа воспитания</w:t>
      </w:r>
      <w:r w:rsidRPr="00737E54">
        <w:rPr>
          <w:rFonts w:ascii="Times New Roman" w:hAnsi="Times New Roman" w:cs="Times New Roman"/>
          <w:color w:val="auto"/>
          <w:szCs w:val="20"/>
        </w:rPr>
        <w:t xml:space="preserve"> и календарный план воспитательной работы, реализуемая при осуществлении образовательной деятельности в МАДОУ ЦРР – детский сад.</w:t>
      </w:r>
      <w:bookmarkStart w:id="0" w:name="_GoBack"/>
      <w:bookmarkEnd w:id="0"/>
    </w:p>
    <w:sectPr w:rsidR="00BF74FB" w:rsidRPr="00737E54" w:rsidSect="00B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69"/>
    <w:rsid w:val="000A2F81"/>
    <w:rsid w:val="00737E54"/>
    <w:rsid w:val="00B65069"/>
    <w:rsid w:val="00B801CE"/>
    <w:rsid w:val="00B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0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asus</cp:lastModifiedBy>
  <cp:revision>4</cp:revision>
  <dcterms:created xsi:type="dcterms:W3CDTF">2018-10-21T13:54:00Z</dcterms:created>
  <dcterms:modified xsi:type="dcterms:W3CDTF">2022-10-31T17:07:00Z</dcterms:modified>
</cp:coreProperties>
</file>