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5B" w:rsidRDefault="006A145B" w:rsidP="0022765B">
      <w:pPr>
        <w:spacing w:after="0"/>
        <w:jc w:val="center"/>
      </w:pPr>
    </w:p>
    <w:p w:rsidR="0022765B" w:rsidRDefault="0022765B" w:rsidP="0022765B">
      <w:pPr>
        <w:spacing w:after="0"/>
        <w:jc w:val="center"/>
      </w:pPr>
    </w:p>
    <w:p w:rsidR="0022765B" w:rsidRPr="0022765B" w:rsidRDefault="0022765B" w:rsidP="0022765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22765B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22765B">
        <w:rPr>
          <w:rFonts w:asciiTheme="majorHAnsi" w:hAnsiTheme="majorHAnsi"/>
          <w:b/>
          <w:sz w:val="28"/>
          <w:szCs w:val="28"/>
        </w:rPr>
        <w:t>Составитель:  Копытова Л.Ю.</w:t>
      </w:r>
    </w:p>
    <w:p w:rsidR="0022765B" w:rsidRDefault="0022765B" w:rsidP="0022765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22765B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МАДОУ ЦРР – детский сад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22765B" w:rsidRDefault="0022765B" w:rsidP="0022765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22765B" w:rsidRDefault="0022765B" w:rsidP="0022765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Консультация для родителей.</w:t>
      </w:r>
    </w:p>
    <w:p w:rsidR="0022765B" w:rsidRDefault="0022765B" w:rsidP="0022765B">
      <w:pPr>
        <w:spacing w:after="0"/>
        <w:jc w:val="center"/>
        <w:rPr>
          <w:rFonts w:asciiTheme="majorHAnsi" w:hAnsiTheme="majorHAnsi"/>
          <w:b/>
          <w:color w:val="FF0000"/>
          <w:sz w:val="44"/>
          <w:szCs w:val="44"/>
        </w:rPr>
      </w:pPr>
      <w:r w:rsidRPr="0022765B">
        <w:rPr>
          <w:rFonts w:asciiTheme="majorHAnsi" w:hAnsiTheme="majorHAnsi"/>
          <w:b/>
          <w:color w:val="FF0000"/>
          <w:sz w:val="44"/>
          <w:szCs w:val="44"/>
        </w:rPr>
        <w:t>Адаптация к детскому саду</w:t>
      </w:r>
      <w:r>
        <w:rPr>
          <w:rFonts w:asciiTheme="majorHAnsi" w:hAnsiTheme="majorHAnsi"/>
          <w:b/>
          <w:color w:val="FF0000"/>
          <w:sz w:val="44"/>
          <w:szCs w:val="44"/>
        </w:rPr>
        <w:t>.</w:t>
      </w:r>
    </w:p>
    <w:p w:rsidR="00A9322A" w:rsidRDefault="00A9322A" w:rsidP="00A9322A">
      <w:pPr>
        <w:spacing w:after="0"/>
        <w:rPr>
          <w:rFonts w:asciiTheme="majorHAnsi" w:hAnsiTheme="majorHAnsi"/>
          <w:b/>
          <w:color w:val="5F497A" w:themeColor="accent4" w:themeShade="BF"/>
          <w:sz w:val="28"/>
          <w:szCs w:val="28"/>
        </w:rPr>
      </w:pPr>
      <w:r>
        <w:rPr>
          <w:rFonts w:asciiTheme="majorHAnsi" w:hAnsiTheme="majorHAnsi"/>
          <w:b/>
          <w:color w:val="FF0000"/>
          <w:sz w:val="44"/>
          <w:szCs w:val="44"/>
        </w:rPr>
        <w:t xml:space="preserve">        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 </w:t>
      </w:r>
      <w:proofErr w:type="gramStart"/>
      <w:r w:rsidRPr="00A9322A">
        <w:rPr>
          <w:rFonts w:asciiTheme="majorHAnsi" w:hAnsiTheme="majorHAnsi"/>
          <w:b/>
          <w:color w:val="5F497A" w:themeColor="accent4" w:themeShade="BF"/>
          <w:sz w:val="28"/>
          <w:szCs w:val="28"/>
        </w:rPr>
        <w:t>Время</w:t>
      </w:r>
      <w:proofErr w:type="gramEnd"/>
      <w:r>
        <w:rPr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</w:t>
      </w:r>
      <w:r w:rsidRPr="00A9322A">
        <w:rPr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проведённое в детском саду</w:t>
      </w:r>
      <w:r>
        <w:rPr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– это яркий кусочек  детства и</w:t>
      </w:r>
    </w:p>
    <w:p w:rsidR="00A9322A" w:rsidRDefault="00A9322A" w:rsidP="00A9322A">
      <w:pPr>
        <w:spacing w:after="0"/>
        <w:rPr>
          <w:rFonts w:asciiTheme="majorHAnsi" w:hAnsiTheme="majorHAnsi"/>
          <w:b/>
          <w:color w:val="5F497A" w:themeColor="accent4" w:themeShade="BF"/>
          <w:sz w:val="28"/>
          <w:szCs w:val="28"/>
        </w:rPr>
      </w:pPr>
      <w:r>
        <w:rPr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    важный период </w:t>
      </w:r>
      <w:r w:rsidR="00C822E6">
        <w:rPr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жизни малыша. Именно сейчас формируются навыки </w:t>
      </w:r>
    </w:p>
    <w:p w:rsidR="00C822E6" w:rsidRDefault="00C822E6" w:rsidP="00A9322A">
      <w:pPr>
        <w:spacing w:after="0"/>
        <w:rPr>
          <w:rFonts w:asciiTheme="majorHAnsi" w:hAnsiTheme="majorHAnsi"/>
          <w:b/>
          <w:color w:val="5F497A" w:themeColor="accent4" w:themeShade="BF"/>
          <w:sz w:val="28"/>
          <w:szCs w:val="28"/>
        </w:rPr>
      </w:pPr>
      <w:r>
        <w:rPr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    общения со сверстниками и взрослыми, закладываются основы</w:t>
      </w:r>
    </w:p>
    <w:p w:rsidR="00C822E6" w:rsidRDefault="00C822E6" w:rsidP="00A9322A">
      <w:pPr>
        <w:spacing w:after="0"/>
        <w:rPr>
          <w:rFonts w:asciiTheme="majorHAnsi" w:hAnsiTheme="majorHAnsi"/>
          <w:b/>
          <w:color w:val="5F497A" w:themeColor="accent4" w:themeShade="BF"/>
          <w:sz w:val="28"/>
          <w:szCs w:val="28"/>
        </w:rPr>
      </w:pPr>
      <w:r>
        <w:rPr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    дисциплины, учёбы, самостоятельности – всё то, что очень скоро             </w:t>
      </w:r>
    </w:p>
    <w:p w:rsidR="00C822E6" w:rsidRDefault="00C822E6" w:rsidP="00A9322A">
      <w:pPr>
        <w:spacing w:after="0"/>
        <w:rPr>
          <w:rFonts w:asciiTheme="majorHAnsi" w:hAnsiTheme="majorHAnsi"/>
          <w:b/>
          <w:color w:val="5F497A" w:themeColor="accent4" w:themeShade="BF"/>
          <w:sz w:val="28"/>
          <w:szCs w:val="28"/>
        </w:rPr>
      </w:pPr>
      <w:r>
        <w:rPr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    понадобится   ребёнку в школе.</w:t>
      </w:r>
    </w:p>
    <w:p w:rsidR="00C822E6" w:rsidRDefault="00C822E6" w:rsidP="00A9322A">
      <w:pPr>
        <w:spacing w:after="0"/>
        <w:rPr>
          <w:rFonts w:asciiTheme="majorHAnsi" w:hAnsiTheme="majorHAnsi"/>
          <w:b/>
          <w:color w:val="5F497A" w:themeColor="accent4" w:themeShade="BF"/>
          <w:sz w:val="28"/>
          <w:szCs w:val="28"/>
        </w:rPr>
      </w:pPr>
      <w:r>
        <w:rPr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        А ещё поход в детский сад – это огромные перемены, и готовиться  </w:t>
      </w:r>
      <w:proofErr w:type="gramStart"/>
      <w:r>
        <w:rPr>
          <w:rFonts w:asciiTheme="majorHAnsi" w:hAnsiTheme="majorHAnsi"/>
          <w:b/>
          <w:color w:val="5F497A" w:themeColor="accent4" w:themeShade="BF"/>
          <w:sz w:val="28"/>
          <w:szCs w:val="28"/>
        </w:rPr>
        <w:t>к</w:t>
      </w:r>
      <w:proofErr w:type="gramEnd"/>
      <w:r>
        <w:rPr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</w:t>
      </w:r>
    </w:p>
    <w:p w:rsidR="00C822E6" w:rsidRDefault="00C822E6" w:rsidP="00A9322A">
      <w:pPr>
        <w:spacing w:after="0"/>
        <w:rPr>
          <w:rFonts w:asciiTheme="majorHAnsi" w:hAnsiTheme="majorHAnsi"/>
          <w:b/>
          <w:color w:val="5F497A" w:themeColor="accent4" w:themeShade="BF"/>
          <w:sz w:val="28"/>
          <w:szCs w:val="28"/>
        </w:rPr>
      </w:pPr>
      <w:r>
        <w:rPr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     ним лучше заранее.</w:t>
      </w:r>
    </w:p>
    <w:p w:rsidR="00C822E6" w:rsidRDefault="00C822E6" w:rsidP="00A9322A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 w:rsidRPr="00C822E6">
        <w:rPr>
          <w:rFonts w:asciiTheme="majorHAnsi" w:hAnsiTheme="majorHAnsi"/>
          <w:b/>
          <w:color w:val="C00000"/>
          <w:sz w:val="32"/>
          <w:szCs w:val="32"/>
        </w:rPr>
        <w:t xml:space="preserve">          Социализация</w:t>
      </w:r>
      <w:r>
        <w:rPr>
          <w:rFonts w:asciiTheme="majorHAnsi" w:hAnsiTheme="majorHAnsi"/>
          <w:b/>
          <w:color w:val="C00000"/>
          <w:sz w:val="32"/>
          <w:szCs w:val="32"/>
        </w:rPr>
        <w:t xml:space="preserve">. </w:t>
      </w:r>
      <w:r w:rsidRPr="00C822E6">
        <w:rPr>
          <w:rFonts w:asciiTheme="majorHAnsi" w:hAnsiTheme="majorHAnsi"/>
          <w:b/>
          <w:color w:val="00B050"/>
          <w:sz w:val="28"/>
          <w:szCs w:val="28"/>
        </w:rPr>
        <w:t>Наблюдая за игро</w:t>
      </w:r>
      <w:r>
        <w:rPr>
          <w:rFonts w:asciiTheme="majorHAnsi" w:hAnsiTheme="majorHAnsi"/>
          <w:b/>
          <w:color w:val="00B050"/>
          <w:sz w:val="28"/>
          <w:szCs w:val="28"/>
        </w:rPr>
        <w:t>й</w:t>
      </w:r>
      <w:r w:rsidRPr="00C822E6">
        <w:rPr>
          <w:rFonts w:asciiTheme="majorHAnsi" w:hAnsiTheme="majorHAnsi"/>
          <w:b/>
          <w:color w:val="00B050"/>
          <w:sz w:val="28"/>
          <w:szCs w:val="28"/>
        </w:rPr>
        <w:t xml:space="preserve"> малыша</w:t>
      </w:r>
      <w:r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 w:rsidR="009E2135">
        <w:rPr>
          <w:rFonts w:asciiTheme="majorHAnsi" w:hAnsiTheme="majorHAnsi"/>
          <w:b/>
          <w:color w:val="00B050"/>
          <w:sz w:val="28"/>
          <w:szCs w:val="28"/>
        </w:rPr>
        <w:t>на детской площадке,</w:t>
      </w:r>
    </w:p>
    <w:p w:rsidR="009E2135" w:rsidRDefault="009E2135" w:rsidP="00A9322A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 вы сможете понять, как он реагирует на других детей: сторонится или</w:t>
      </w:r>
    </w:p>
    <w:p w:rsidR="009E2135" w:rsidRDefault="009E2135" w:rsidP="00A9322A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охотно общается. Если ребёнок застенчив, нерешителен, пуглив, ему</w:t>
      </w:r>
    </w:p>
    <w:p w:rsidR="009E2135" w:rsidRDefault="009E2135" w:rsidP="00A9322A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 будет  сложнее влиться в коллектив детского сада. Таким малышам    </w:t>
      </w:r>
    </w:p>
    <w:p w:rsidR="009E2135" w:rsidRDefault="009E2135" w:rsidP="00A9322A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 необходима особая психологическая подготовка.</w:t>
      </w:r>
    </w:p>
    <w:p w:rsidR="009E2135" w:rsidRDefault="009E2135" w:rsidP="009E2135">
      <w:pPr>
        <w:spacing w:after="0"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9E2135">
        <w:rPr>
          <w:rFonts w:asciiTheme="majorHAnsi" w:hAnsiTheme="majorHAnsi"/>
          <w:b/>
          <w:color w:val="C00000"/>
          <w:sz w:val="32"/>
          <w:szCs w:val="32"/>
        </w:rPr>
        <w:t>Как помочь ребёнку:</w:t>
      </w:r>
    </w:p>
    <w:p w:rsidR="009E2135" w:rsidRDefault="009E2135" w:rsidP="009E2135">
      <w:pPr>
        <w:spacing w:after="0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9E2135">
        <w:rPr>
          <w:rFonts w:asciiTheme="majorHAnsi" w:hAnsiTheme="majorHAnsi"/>
          <w:b/>
          <w:color w:val="1F497D" w:themeColor="text2"/>
          <w:sz w:val="28"/>
          <w:szCs w:val="28"/>
        </w:rPr>
        <w:t>*подавайте хороший пример своим поведением:</w: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приветливо общайтесь</w:t>
      </w:r>
    </w:p>
    <w:p w:rsidR="009E2135" w:rsidRDefault="009E2135" w:rsidP="009E2135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с окружающими;</w:t>
      </w:r>
    </w:p>
    <w:p w:rsidR="009E2135" w:rsidRDefault="009E2135" w:rsidP="009E2135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*рассказывайте малышу о правилах вежливости и дружбы, вместе</w:t>
      </w:r>
    </w:p>
    <w:p w:rsidR="009E2135" w:rsidRDefault="009E2135" w:rsidP="009E2135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 практикуйтесь в их соблюдении в реальной жизни и разыгрывайте</w:t>
      </w:r>
    </w:p>
    <w:p w:rsidR="009E2135" w:rsidRDefault="009E2135" w:rsidP="009E2135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  тематические сценки</w:t>
      </w:r>
      <w:r w:rsidR="00B7397D">
        <w:rPr>
          <w:rFonts w:asciiTheme="majorHAnsi" w:hAnsiTheme="majorHAnsi"/>
          <w:b/>
          <w:color w:val="1F497D" w:themeColor="text2"/>
          <w:sz w:val="28"/>
          <w:szCs w:val="28"/>
        </w:rPr>
        <w:t>;</w:t>
      </w:r>
    </w:p>
    <w:p w:rsidR="00B7397D" w:rsidRDefault="00B7397D" w:rsidP="009E2135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*расширяйте круг  общения ребёнка: ходите с ним в гости, магазины,                </w:t>
      </w:r>
      <w:proofErr w:type="spellStart"/>
      <w:r>
        <w:rPr>
          <w:rFonts w:asciiTheme="majorHAnsi" w:hAnsiTheme="majorHAnsi"/>
          <w:b/>
          <w:color w:val="1F497D" w:themeColor="text2"/>
          <w:sz w:val="28"/>
          <w:szCs w:val="28"/>
        </w:rPr>
        <w:t>ю</w:t>
      </w:r>
      <w:proofErr w:type="spellEnd"/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обучающие кружки и на развивающие курсы;</w:t>
      </w:r>
    </w:p>
    <w:p w:rsidR="00C822E6" w:rsidRDefault="00B7397D" w:rsidP="009E2135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*мягко побуждайте ребёнка вступать в разговор с ровесниками</w:t>
      </w:r>
    </w:p>
    <w:p w:rsidR="00B7397D" w:rsidRDefault="00B7397D" w:rsidP="009E2135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(знакомиться, предлагать игру, просить игрушку);</w:t>
      </w:r>
    </w:p>
    <w:p w:rsidR="00B7397D" w:rsidRDefault="00B7397D" w:rsidP="009E2135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*если ребёнок боится первым начать разговор, проявляйте инициативу</w:t>
      </w:r>
    </w:p>
    <w:p w:rsidR="00B7397D" w:rsidRDefault="00B7397D" w:rsidP="009E2135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  сами: организовывайте на площадке  совместные игры, в ходе которых </w:t>
      </w:r>
    </w:p>
    <w:p w:rsidR="00B7397D" w:rsidRDefault="00B7397D" w:rsidP="009E2135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 дети смогут узнать друг друга и побеседовать на интересные им темы.</w:t>
      </w:r>
    </w:p>
    <w:p w:rsidR="00B7397D" w:rsidRPr="009E2135" w:rsidRDefault="00B7397D" w:rsidP="009E2135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DD12EF" w:rsidRDefault="0022765B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FF0000"/>
          <w:sz w:val="44"/>
          <w:szCs w:val="44"/>
        </w:rPr>
        <w:t xml:space="preserve">      </w:t>
      </w:r>
      <w:r w:rsidRPr="00DD12EF">
        <w:rPr>
          <w:rFonts w:asciiTheme="majorHAnsi" w:hAnsiTheme="majorHAnsi"/>
          <w:b/>
          <w:color w:val="C00000"/>
          <w:sz w:val="32"/>
          <w:szCs w:val="32"/>
        </w:rPr>
        <w:t>Облегчаем привыкание.</w:t>
      </w:r>
      <w:r w:rsidRPr="00DD12EF">
        <w:rPr>
          <w:rFonts w:asciiTheme="majorHAnsi" w:hAnsiTheme="majorHAnsi"/>
          <w:b/>
          <w:color w:val="1F497D" w:themeColor="text2"/>
          <w:sz w:val="32"/>
          <w:szCs w:val="32"/>
        </w:rPr>
        <w:t xml:space="preserve"> </w:t>
      </w:r>
      <w:r w:rsidRPr="00DD12EF">
        <w:rPr>
          <w:rFonts w:asciiTheme="majorHAnsi" w:hAnsiTheme="majorHAnsi"/>
          <w:b/>
          <w:color w:val="1F497D" w:themeColor="text2"/>
          <w:sz w:val="28"/>
          <w:szCs w:val="28"/>
        </w:rPr>
        <w:t>В этот сложный период</w:t>
      </w:r>
      <w:r w:rsidR="00DD12EF">
        <w:rPr>
          <w:rFonts w:asciiTheme="majorHAnsi" w:hAnsiTheme="majorHAnsi"/>
          <w:b/>
          <w:color w:val="1F497D" w:themeColor="text2"/>
          <w:sz w:val="28"/>
          <w:szCs w:val="28"/>
        </w:rPr>
        <w:t xml:space="preserve"> малыш особенно</w:t>
      </w:r>
    </w:p>
    <w:p w:rsidR="0022765B" w:rsidRDefault="00DD12EF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нуждается в родительской поддержке.</w:t>
      </w:r>
      <w:r w:rsidR="00EE4799">
        <w:rPr>
          <w:rFonts w:asciiTheme="majorHAnsi" w:hAnsiTheme="majorHAnsi"/>
          <w:b/>
          <w:color w:val="1F497D" w:themeColor="text2"/>
          <w:sz w:val="28"/>
          <w:szCs w:val="28"/>
        </w:rPr>
        <w:t xml:space="preserve"> Настраивайте его позитивно </w:t>
      </w:r>
      <w:proofErr w:type="gramStart"/>
      <w:r w:rsidR="00EE4799">
        <w:rPr>
          <w:rFonts w:asciiTheme="majorHAnsi" w:hAnsiTheme="majorHAnsi"/>
          <w:b/>
          <w:color w:val="1F497D" w:themeColor="text2"/>
          <w:sz w:val="28"/>
          <w:szCs w:val="28"/>
        </w:rPr>
        <w:t>на</w:t>
      </w:r>
      <w:proofErr w:type="gramEnd"/>
    </w:p>
    <w:p w:rsidR="00EE4799" w:rsidRDefault="00EE4799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посещение детского сада! Например, с помощью разыгрывания                                                     т     тематических сценок. Пусть ребёнок станет «взрослым», а игрушки –</w:t>
      </w:r>
    </w:p>
    <w:p w:rsidR="00EE4799" w:rsidRDefault="00EE4799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его «детками». Проработайте все возможные ситуации </w:t>
      </w:r>
      <w:proofErr w:type="gramStart"/>
      <w:r>
        <w:rPr>
          <w:rFonts w:asciiTheme="majorHAnsi" w:hAnsiTheme="majorHAnsi"/>
          <w:b/>
          <w:color w:val="1F497D" w:themeColor="text2"/>
          <w:sz w:val="28"/>
          <w:szCs w:val="28"/>
        </w:rPr>
        <w:t>в</w:t>
      </w:r>
      <w:proofErr w:type="gramEnd"/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игровой</w:t>
      </w:r>
    </w:p>
    <w:p w:rsidR="00EE4799" w:rsidRDefault="00EE4799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 форме: пусть малыш будит игрушку с утра, собирает в детский сад,                               </w:t>
      </w:r>
      <w:proofErr w:type="spellStart"/>
      <w:proofErr w:type="gramStart"/>
      <w:r>
        <w:rPr>
          <w:rFonts w:asciiTheme="majorHAnsi" w:hAnsiTheme="majorHAnsi"/>
          <w:b/>
          <w:color w:val="1F497D" w:themeColor="text2"/>
          <w:sz w:val="28"/>
          <w:szCs w:val="28"/>
        </w:rPr>
        <w:t>п</w:t>
      </w:r>
      <w:proofErr w:type="spellEnd"/>
      <w:proofErr w:type="gramEnd"/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прощается с ней, а затем в роли воспитателя кормит, водит на прогулку</w:t>
      </w:r>
    </w:p>
    <w:p w:rsidR="00B7397D" w:rsidRDefault="00B7397D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B7397D" w:rsidRDefault="00B7397D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C822E6" w:rsidRDefault="00EE4799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или играет. Особое внимание уделите сценкам, имитирующим ситуации, </w:t>
      </w:r>
    </w:p>
    <w:p w:rsidR="00317E2B" w:rsidRDefault="00EE4799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которые вызывают </w:t>
      </w:r>
      <w:r w:rsidR="00317E2B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>у</w:t>
      </w:r>
      <w:r w:rsidR="00317E2B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ребёнка</w:t>
      </w:r>
      <w:r w:rsidR="00317E2B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затруднения в реальной жизни</w:t>
      </w:r>
    </w:p>
    <w:p w:rsidR="00EE4799" w:rsidRDefault="00317E2B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(например, приём пищи или поход в туалет).</w:t>
      </w:r>
    </w:p>
    <w:p w:rsidR="00317E2B" w:rsidRPr="000E0336" w:rsidRDefault="00317E2B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          Во время адаптации нервная система ребёнка может давать сбои.</w:t>
      </w:r>
    </w:p>
    <w:p w:rsidR="00317E2B" w:rsidRPr="000E0336" w:rsidRDefault="00317E2B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    Нервозность или, наоборот, агрессивность, плохое засыпание, </w:t>
      </w:r>
      <w:proofErr w:type="gramStart"/>
      <w:r w:rsidRPr="000E0336">
        <w:rPr>
          <w:rFonts w:asciiTheme="majorHAnsi" w:hAnsiTheme="majorHAnsi"/>
          <w:b/>
          <w:color w:val="00B050"/>
          <w:sz w:val="28"/>
          <w:szCs w:val="28"/>
        </w:rPr>
        <w:t>частый</w:t>
      </w:r>
      <w:proofErr w:type="gramEnd"/>
    </w:p>
    <w:p w:rsidR="00317E2B" w:rsidRPr="000E0336" w:rsidRDefault="00317E2B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    плач и капризы – нормальные явления, которые пройдут  по мере                       </w:t>
      </w:r>
      <w:proofErr w:type="spellStart"/>
      <w:proofErr w:type="gramStart"/>
      <w:r w:rsidRPr="000E0336">
        <w:rPr>
          <w:rFonts w:asciiTheme="majorHAnsi" w:hAnsiTheme="majorHAnsi"/>
          <w:b/>
          <w:color w:val="00B050"/>
          <w:sz w:val="28"/>
          <w:szCs w:val="28"/>
        </w:rPr>
        <w:t>п</w:t>
      </w:r>
      <w:proofErr w:type="spellEnd"/>
      <w:proofErr w:type="gramEnd"/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 привыкания. Избегайте всего, что является дополнительной нагрузкой</w:t>
      </w:r>
    </w:p>
    <w:p w:rsidR="00317E2B" w:rsidRPr="000E0336" w:rsidRDefault="00317E2B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     на  психику: просмотра телевизора, излишне активных игр, посещение </w:t>
      </w:r>
    </w:p>
    <w:p w:rsidR="00317E2B" w:rsidRPr="000E0336" w:rsidRDefault="00317E2B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    шумных мероприятий. Обстановка дома должна быть спокойной и                    </w:t>
      </w:r>
      <w:proofErr w:type="spellStart"/>
      <w:r w:rsidRPr="000E0336">
        <w:rPr>
          <w:rFonts w:asciiTheme="majorHAnsi" w:hAnsiTheme="majorHAnsi"/>
          <w:b/>
          <w:color w:val="00B050"/>
          <w:sz w:val="28"/>
          <w:szCs w:val="28"/>
        </w:rPr>
        <w:t>д</w:t>
      </w:r>
      <w:proofErr w:type="spellEnd"/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  доброжелательной. Чаще обнимайте малыша, хвалите и утешайте.</w:t>
      </w:r>
    </w:p>
    <w:p w:rsidR="00830D5C" w:rsidRPr="000E0336" w:rsidRDefault="00830D5C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     Ребёнку  сейчас  </w:t>
      </w:r>
      <w:proofErr w:type="gramStart"/>
      <w:r w:rsidRPr="000E0336">
        <w:rPr>
          <w:rFonts w:asciiTheme="majorHAnsi" w:hAnsiTheme="majorHAnsi"/>
          <w:b/>
          <w:color w:val="00B050"/>
          <w:sz w:val="28"/>
          <w:szCs w:val="28"/>
        </w:rPr>
        <w:t>необходим</w:t>
      </w:r>
      <w:proofErr w:type="gramEnd"/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тесный эмоциональный и физический</w:t>
      </w:r>
    </w:p>
    <w:p w:rsidR="00C822E6" w:rsidRPr="000E0336" w:rsidRDefault="00830D5C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     Контакт с родными, чтобы он чувствовал себя в безопасности.</w:t>
      </w:r>
    </w:p>
    <w:p w:rsidR="00830D5C" w:rsidRDefault="00830D5C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     Чтобы малышу было легче расставаться с родителями на пороге</w:t>
      </w:r>
    </w:p>
    <w:p w:rsidR="00830D5C" w:rsidRDefault="00830D5C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садика, прощание не должно быть долгим.  Можно придумать </w:t>
      </w:r>
    </w:p>
    <w:p w:rsidR="000E0336" w:rsidRDefault="00830D5C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какой–</w:t>
      </w:r>
      <w:proofErr w:type="spellStart"/>
      <w:r>
        <w:rPr>
          <w:rFonts w:asciiTheme="majorHAnsi" w:hAnsiTheme="majorHAnsi"/>
          <w:b/>
          <w:color w:val="1F497D" w:themeColor="text2"/>
          <w:sz w:val="28"/>
          <w:szCs w:val="28"/>
        </w:rPr>
        <w:t>нибудь</w:t>
      </w:r>
      <w:proofErr w:type="spellEnd"/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личный ритуал. Например, мама всегда машет  ребёнку в         о    окно, корчит смешную рожицу или поднимает малыша в воздух перед                </w:t>
      </w:r>
      <w:proofErr w:type="spellStart"/>
      <w:proofErr w:type="gramStart"/>
      <w:r>
        <w:rPr>
          <w:rFonts w:asciiTheme="majorHAnsi" w:hAnsiTheme="majorHAnsi"/>
          <w:b/>
          <w:color w:val="1F497D" w:themeColor="text2"/>
          <w:sz w:val="28"/>
          <w:szCs w:val="28"/>
        </w:rPr>
        <w:t>п</w:t>
      </w:r>
      <w:proofErr w:type="spellEnd"/>
      <w:proofErr w:type="gramEnd"/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прощальным поцелуем. Такие постоянно повторяющиеся действия</w:t>
      </w:r>
    </w:p>
    <w:p w:rsidR="000E0336" w:rsidRDefault="00830D5C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с</w:t>
      </w:r>
      <w:r w:rsidR="000E033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с</w: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танут условным сигналом, по которому </w:t>
      </w:r>
      <w:r w:rsidR="000E033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ребёнок будет переключаться </w:t>
      </w:r>
      <w:proofErr w:type="gramStart"/>
      <w:r w:rsidR="000E0336">
        <w:rPr>
          <w:rFonts w:asciiTheme="majorHAnsi" w:hAnsiTheme="majorHAnsi"/>
          <w:b/>
          <w:color w:val="1F497D" w:themeColor="text2"/>
          <w:sz w:val="28"/>
          <w:szCs w:val="28"/>
        </w:rPr>
        <w:t>с</w:t>
      </w:r>
      <w:proofErr w:type="gramEnd"/>
      <w:r w:rsidR="000E033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</w:p>
    <w:p w:rsidR="000E0336" w:rsidRDefault="000E0336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«домашнего» режима на «детсадовский».</w:t>
      </w:r>
    </w:p>
    <w:p w:rsidR="00B7397D" w:rsidRDefault="00B7397D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830D5C" w:rsidRDefault="000E0336" w:rsidP="0022765B">
      <w:pPr>
        <w:spacing w:after="0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0E0336">
        <w:rPr>
          <w:rFonts w:asciiTheme="majorHAnsi" w:hAnsiTheme="majorHAnsi"/>
          <w:b/>
          <w:color w:val="C00000"/>
          <w:sz w:val="32"/>
          <w:szCs w:val="32"/>
        </w:rPr>
        <w:t xml:space="preserve">           Полезный совет:  </w:t>
      </w:r>
      <w:r w:rsidRPr="000E0336">
        <w:rPr>
          <w:rFonts w:asciiTheme="majorHAnsi" w:hAnsiTheme="majorHAnsi"/>
          <w:b/>
          <w:color w:val="1F497D" w:themeColor="text2"/>
          <w:sz w:val="28"/>
          <w:szCs w:val="28"/>
        </w:rPr>
        <w:t>предложите малышу</w:t>
      </w:r>
      <w:r w:rsidRPr="000E0336">
        <w:rPr>
          <w:rFonts w:asciiTheme="majorHAnsi" w:hAnsiTheme="majorHAnsi"/>
          <w:b/>
          <w:color w:val="1F497D" w:themeColor="text2"/>
          <w:sz w:val="32"/>
          <w:szCs w:val="32"/>
        </w:rPr>
        <w:t xml:space="preserve"> </w:t>
      </w:r>
      <w:r>
        <w:rPr>
          <w:rFonts w:asciiTheme="majorHAnsi" w:hAnsiTheme="majorHAnsi"/>
          <w:b/>
          <w:color w:val="1F497D" w:themeColor="text2"/>
          <w:sz w:val="32"/>
          <w:szCs w:val="32"/>
        </w:rPr>
        <w:t xml:space="preserve"> </w:t>
      </w:r>
      <w:r w:rsidRPr="000E0336">
        <w:rPr>
          <w:rFonts w:asciiTheme="majorHAnsi" w:hAnsiTheme="majorHAnsi"/>
          <w:b/>
          <w:color w:val="1F497D" w:themeColor="text2"/>
          <w:sz w:val="28"/>
          <w:szCs w:val="28"/>
        </w:rPr>
        <w:t>брать с собой любимую</w:t>
      </w:r>
      <w:r w:rsidRPr="000E0336">
        <w:rPr>
          <w:rFonts w:asciiTheme="majorHAnsi" w:hAnsiTheme="majorHAnsi"/>
          <w:b/>
          <w:color w:val="1F497D" w:themeColor="text2"/>
          <w:sz w:val="32"/>
          <w:szCs w:val="32"/>
        </w:rPr>
        <w:t xml:space="preserve">  </w:t>
      </w:r>
      <w:r>
        <w:rPr>
          <w:rFonts w:asciiTheme="majorHAnsi" w:hAnsiTheme="majorHAnsi"/>
          <w:b/>
          <w:color w:val="1F497D" w:themeColor="text2"/>
          <w:sz w:val="32"/>
          <w:szCs w:val="32"/>
        </w:rPr>
        <w:t xml:space="preserve">     </w:t>
      </w:r>
    </w:p>
    <w:p w:rsidR="000E0336" w:rsidRDefault="000E0336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0E033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игрушку.</w: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Это поможет ему чувствовать себя увереннее и спокойнее.</w:t>
      </w:r>
    </w:p>
    <w:p w:rsidR="000E0336" w:rsidRDefault="000E0336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          В первое время стоит забирать ребёнка домой пораньше</w:t>
      </w:r>
      <w:proofErr w:type="gramStart"/>
      <w:r>
        <w:rPr>
          <w:rFonts w:asciiTheme="majorHAnsi" w:hAnsiTheme="majorHAnsi"/>
          <w:b/>
          <w:color w:val="00B050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b/>
          <w:color w:val="00B050"/>
          <w:sz w:val="28"/>
          <w:szCs w:val="28"/>
        </w:rPr>
        <w:t xml:space="preserve"> сначала</w:t>
      </w:r>
    </w:p>
    <w:p w:rsidR="000E0336" w:rsidRDefault="000E0336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через несколько часов, затем после обеда. Постепенно увеличивайте </w:t>
      </w:r>
    </w:p>
    <w:p w:rsidR="000E0336" w:rsidRDefault="000E0336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 время, на которое вы оставляете </w:t>
      </w:r>
      <w:r w:rsidR="00A9322A">
        <w:rPr>
          <w:rFonts w:asciiTheme="majorHAnsi" w:hAnsiTheme="majorHAnsi"/>
          <w:b/>
          <w:color w:val="00B050"/>
          <w:sz w:val="28"/>
          <w:szCs w:val="28"/>
        </w:rPr>
        <w:t xml:space="preserve"> малыша в садике. Так ему будет легче</w:t>
      </w:r>
    </w:p>
    <w:p w:rsidR="00A9322A" w:rsidRDefault="00A9322A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 привыкнуть.</w:t>
      </w:r>
    </w:p>
    <w:p w:rsidR="00A9322A" w:rsidRDefault="00A9322A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        </w: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>Главно</w:t>
      </w:r>
      <w:proofErr w:type="gramStart"/>
      <w:r>
        <w:rPr>
          <w:rFonts w:asciiTheme="majorHAnsi" w:hAnsiTheme="majorHAnsi"/>
          <w:b/>
          <w:color w:val="1F497D" w:themeColor="text2"/>
          <w:sz w:val="28"/>
          <w:szCs w:val="28"/>
        </w:rPr>
        <w:t>е-</w:t>
      </w:r>
      <w:proofErr w:type="gramEnd"/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последовательность и понимание. Не уступайте просьбам</w:t>
      </w:r>
    </w:p>
    <w:p w:rsidR="00A9322A" w:rsidRDefault="00A9322A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 ребёнка отменить поход в детский сад без уважительной причины.</w:t>
      </w:r>
    </w:p>
    <w:p w:rsidR="00A9322A" w:rsidRDefault="00A9322A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 Но не ругайте его за нежелание туда идти, а терпеливо объясняйте,</w:t>
      </w:r>
    </w:p>
    <w:p w:rsidR="00A9322A" w:rsidRDefault="00A9322A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 почему это необходимо, весело, интересно и полезно.</w:t>
      </w:r>
    </w:p>
    <w:p w:rsidR="00A9322A" w:rsidRPr="00A9322A" w:rsidRDefault="00A9322A" w:rsidP="0022765B">
      <w:pPr>
        <w:spacing w:after="0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</w:t>
      </w:r>
    </w:p>
    <w:p w:rsidR="000E0336" w:rsidRPr="000E0336" w:rsidRDefault="000E0336" w:rsidP="0022765B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 w:rsidRPr="000E0336">
        <w:rPr>
          <w:rFonts w:asciiTheme="majorHAnsi" w:hAnsiTheme="majorHAnsi"/>
          <w:b/>
          <w:color w:val="00B050"/>
          <w:sz w:val="28"/>
          <w:szCs w:val="28"/>
        </w:rPr>
        <w:t xml:space="preserve">         </w:t>
      </w:r>
    </w:p>
    <w:p w:rsidR="000E0336" w:rsidRPr="00B7397D" w:rsidRDefault="00B7397D" w:rsidP="0022765B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  </w:t>
      </w:r>
      <w:r w:rsidRPr="00B7397D">
        <w:rPr>
          <w:rFonts w:asciiTheme="majorHAnsi" w:hAnsiTheme="majorHAnsi"/>
          <w:b/>
          <w:sz w:val="28"/>
          <w:szCs w:val="28"/>
        </w:rPr>
        <w:t>Литература:</w:t>
      </w:r>
    </w:p>
    <w:p w:rsidR="00A9322A" w:rsidRPr="00F23A78" w:rsidRDefault="00F23A78" w:rsidP="0022765B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     </w:t>
      </w:r>
      <w:r w:rsidRPr="00F23A78">
        <w:rPr>
          <w:rFonts w:asciiTheme="majorHAnsi" w:hAnsiTheme="majorHAnsi"/>
          <w:b/>
          <w:sz w:val="28"/>
          <w:szCs w:val="28"/>
        </w:rPr>
        <w:t>Стенд-гармошка</w:t>
      </w:r>
    </w:p>
    <w:p w:rsidR="00F23A78" w:rsidRPr="00F23A78" w:rsidRDefault="00F23A78" w:rsidP="0022765B">
      <w:pPr>
        <w:spacing w:after="0"/>
        <w:rPr>
          <w:rFonts w:asciiTheme="majorHAnsi" w:hAnsiTheme="majorHAnsi"/>
          <w:b/>
          <w:sz w:val="28"/>
          <w:szCs w:val="28"/>
        </w:rPr>
      </w:pPr>
      <w:r w:rsidRPr="00F23A78">
        <w:rPr>
          <w:rFonts w:asciiTheme="majorHAnsi" w:hAnsiTheme="majorHAnsi"/>
          <w:b/>
          <w:sz w:val="28"/>
          <w:szCs w:val="28"/>
        </w:rPr>
        <w:t xml:space="preserve">       «Адаптация к детскому саду»</w:t>
      </w:r>
    </w:p>
    <w:p w:rsidR="00F23A78" w:rsidRPr="00F23A78" w:rsidRDefault="00F23A78" w:rsidP="0022765B">
      <w:pPr>
        <w:spacing w:after="0"/>
        <w:rPr>
          <w:rFonts w:asciiTheme="majorHAnsi" w:hAnsiTheme="majorHAnsi"/>
          <w:b/>
          <w:sz w:val="28"/>
          <w:szCs w:val="28"/>
        </w:rPr>
      </w:pPr>
      <w:r w:rsidRPr="00F23A78">
        <w:rPr>
          <w:rFonts w:asciiTheme="majorHAnsi" w:hAnsiTheme="majorHAnsi"/>
          <w:b/>
          <w:sz w:val="28"/>
          <w:szCs w:val="28"/>
        </w:rPr>
        <w:t xml:space="preserve">       ООО «Открытая планета.</w:t>
      </w:r>
    </w:p>
    <w:sectPr w:rsidR="00F23A78" w:rsidRPr="00F23A78" w:rsidSect="0022765B">
      <w:pgSz w:w="11906" w:h="16838"/>
      <w:pgMar w:top="567" w:right="567" w:bottom="567" w:left="56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138"/>
    <w:multiLevelType w:val="hybridMultilevel"/>
    <w:tmpl w:val="8E40D6A8"/>
    <w:lvl w:ilvl="0" w:tplc="CA34DF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65B"/>
    <w:rsid w:val="000E0336"/>
    <w:rsid w:val="0022765B"/>
    <w:rsid w:val="00317E2B"/>
    <w:rsid w:val="006A145B"/>
    <w:rsid w:val="00830D5C"/>
    <w:rsid w:val="009E2135"/>
    <w:rsid w:val="00A9322A"/>
    <w:rsid w:val="00B7397D"/>
    <w:rsid w:val="00C822E6"/>
    <w:rsid w:val="00DD12EF"/>
    <w:rsid w:val="00EE4799"/>
    <w:rsid w:val="00F2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2016-08-18T03:52:00Z</dcterms:created>
  <dcterms:modified xsi:type="dcterms:W3CDTF">2016-08-18T13:27:00Z</dcterms:modified>
</cp:coreProperties>
</file>