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C0" w:rsidRPr="00205355" w:rsidRDefault="00D107C0" w:rsidP="00D107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355">
        <w:rPr>
          <w:rFonts w:ascii="Times New Roman" w:hAnsi="Times New Roman" w:cs="Times New Roman"/>
          <w:i/>
          <w:sz w:val="28"/>
          <w:szCs w:val="28"/>
        </w:rPr>
        <w:t xml:space="preserve">Зонова Е.Г. – педагог-психолог </w:t>
      </w:r>
    </w:p>
    <w:p w:rsidR="00D107C0" w:rsidRPr="00205355" w:rsidRDefault="00D107C0" w:rsidP="00D107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355">
        <w:rPr>
          <w:rFonts w:ascii="Times New Roman" w:hAnsi="Times New Roman" w:cs="Times New Roman"/>
          <w:i/>
          <w:sz w:val="28"/>
          <w:szCs w:val="28"/>
        </w:rPr>
        <w:t>МАДОУ ЦРР – детский сад</w:t>
      </w:r>
    </w:p>
    <w:p w:rsidR="00D107C0" w:rsidRPr="00205355" w:rsidRDefault="00D107C0" w:rsidP="00D107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5355">
        <w:rPr>
          <w:rFonts w:ascii="Times New Roman" w:hAnsi="Times New Roman" w:cs="Times New Roman"/>
          <w:i/>
          <w:sz w:val="28"/>
          <w:szCs w:val="28"/>
        </w:rPr>
        <w:t>ул. Нефтяников, 10</w:t>
      </w:r>
    </w:p>
    <w:p w:rsidR="00D107C0" w:rsidRPr="00D107C0" w:rsidRDefault="00D107C0" w:rsidP="00D107C0">
      <w:pPr>
        <w:spacing w:after="0"/>
        <w:jc w:val="right"/>
        <w:rPr>
          <w:rFonts w:ascii="Times New Roman" w:hAnsi="Times New Roman" w:cs="Times New Roman"/>
        </w:rPr>
      </w:pPr>
    </w:p>
    <w:p w:rsidR="00D107C0" w:rsidRPr="00D107C0" w:rsidRDefault="00D107C0" w:rsidP="00D1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C0">
        <w:rPr>
          <w:rFonts w:ascii="Times New Roman" w:hAnsi="Times New Roman" w:cs="Times New Roman"/>
          <w:b/>
          <w:sz w:val="28"/>
          <w:szCs w:val="28"/>
        </w:rPr>
        <w:t>Советы родителям импульсивных детей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1. Прежде всего, определите условия, которые оказывают на ребенка наиболее неблагоприятное возбуждающее воздействие. Постарайтесь лишний раз не подвергать ребенка воздействию таких условий.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2. Введите в его деятельность различные игры, во время которых он может учиться сдерживаться и регулировать свою деятельность. Это могут быть как подвижные игры, так и учебные, например такие, как "Говори - не говори" по команде, "Запрещенное движение", "Съедобное - несъедобное". Поощряйте его во всех случаях и сразу, не откладывая на будущее, когда он пытался сдержаться.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3. Старайтесь давать ребенку короткие, четкие и конкретные инструкции.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4. Постарайтесь заранее обсудить с ребенком правила поведения в той или иной ситуации.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5. Почаще предоставляйте ребенку право выбора, при этом он должен объяснить, чем обусловлен его выбор. Необходимость объяснять причину своих поступков поможет ребенку лучше осознавать их, а значит, контролировать свое поведение.</w:t>
      </w:r>
    </w:p>
    <w:p w:rsidR="00D107C0" w:rsidRPr="00D107C0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6. Воспользуйтесь упражнениями из раздела "Развитие самоконтроля и саморегуляции ".</w:t>
      </w:r>
    </w:p>
    <w:p w:rsidR="00125758" w:rsidRDefault="00D107C0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C0">
        <w:rPr>
          <w:rFonts w:ascii="Times New Roman" w:hAnsi="Times New Roman" w:cs="Times New Roman"/>
          <w:sz w:val="28"/>
          <w:szCs w:val="28"/>
        </w:rPr>
        <w:t>7. И, наконец, самый главный совет. Общаясь с импульсивным ребенком, сохраняйте спокойствие. Помните, что ребенку передается ваше возбуждение.</w:t>
      </w:r>
    </w:p>
    <w:p w:rsidR="008C660B" w:rsidRDefault="008C660B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0B" w:rsidRPr="00205355" w:rsidRDefault="00205355" w:rsidP="008C660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i/>
        </w:rPr>
        <w:t xml:space="preserve">Источник: </w:t>
      </w:r>
      <w:bookmarkStart w:id="0" w:name="_GoBack"/>
      <w:bookmarkEnd w:id="0"/>
      <w:r w:rsidRPr="00205355">
        <w:rPr>
          <w:i/>
        </w:rPr>
        <w:fldChar w:fldCharType="begin"/>
      </w:r>
      <w:r w:rsidRPr="00205355">
        <w:rPr>
          <w:i/>
        </w:rPr>
        <w:instrText xml:space="preserve"> HYPERLINK "http://psyberia.ru/" </w:instrText>
      </w:r>
      <w:r w:rsidRPr="00205355">
        <w:rPr>
          <w:i/>
        </w:rPr>
        <w:fldChar w:fldCharType="separate"/>
      </w:r>
      <w:r w:rsidR="008C660B" w:rsidRPr="00205355">
        <w:rPr>
          <w:i/>
        </w:rPr>
        <w:t>http://psyberia.ru/</w:t>
      </w:r>
      <w:r w:rsidRPr="00205355">
        <w:rPr>
          <w:i/>
        </w:rPr>
        <w:fldChar w:fldCharType="end"/>
      </w:r>
    </w:p>
    <w:p w:rsidR="008C660B" w:rsidRPr="00D107C0" w:rsidRDefault="008C660B" w:rsidP="00D10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660B" w:rsidRPr="00D1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2"/>
    <w:rsid w:val="00125758"/>
    <w:rsid w:val="00205355"/>
    <w:rsid w:val="008C660B"/>
    <w:rsid w:val="00BA4912"/>
    <w:rsid w:val="00D1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4</cp:revision>
  <dcterms:created xsi:type="dcterms:W3CDTF">2016-04-24T14:39:00Z</dcterms:created>
  <dcterms:modified xsi:type="dcterms:W3CDTF">2016-04-24T15:16:00Z</dcterms:modified>
</cp:coreProperties>
</file>