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47" w:rsidRPr="00D202AB" w:rsidRDefault="00564E47" w:rsidP="00D202AB">
      <w:pPr>
        <w:jc w:val="right"/>
        <w:rPr>
          <w:i/>
          <w:sz w:val="24"/>
          <w:szCs w:val="24"/>
        </w:rPr>
      </w:pPr>
      <w:r>
        <w:rPr>
          <w:sz w:val="28"/>
          <w:szCs w:val="28"/>
        </w:rPr>
        <w:t xml:space="preserve">                                                                               </w:t>
      </w:r>
      <w:r w:rsidRPr="00D202AB">
        <w:rPr>
          <w:i/>
          <w:sz w:val="24"/>
          <w:szCs w:val="24"/>
        </w:rPr>
        <w:t xml:space="preserve">Составитель: </w:t>
      </w:r>
      <w:proofErr w:type="spellStart"/>
      <w:r w:rsidRPr="00D202AB">
        <w:rPr>
          <w:i/>
          <w:sz w:val="24"/>
          <w:szCs w:val="24"/>
        </w:rPr>
        <w:t>Сарапулова</w:t>
      </w:r>
      <w:proofErr w:type="spellEnd"/>
      <w:r w:rsidRPr="00D202AB">
        <w:rPr>
          <w:i/>
          <w:sz w:val="24"/>
          <w:szCs w:val="24"/>
        </w:rPr>
        <w:t xml:space="preserve"> Т.Н.</w:t>
      </w:r>
    </w:p>
    <w:p w:rsidR="00564E47" w:rsidRPr="00D202AB" w:rsidRDefault="00564E47" w:rsidP="00D202AB">
      <w:pPr>
        <w:jc w:val="center"/>
        <w:rPr>
          <w:b/>
          <w:color w:val="385623" w:themeColor="accent6" w:themeShade="80"/>
          <w:sz w:val="52"/>
          <w:szCs w:val="52"/>
        </w:rPr>
      </w:pPr>
      <w:r w:rsidRPr="00D202AB">
        <w:rPr>
          <w:b/>
          <w:color w:val="385623" w:themeColor="accent6" w:themeShade="80"/>
          <w:sz w:val="52"/>
          <w:szCs w:val="52"/>
        </w:rPr>
        <w:t>Консультация для родителей «Здоровый образ жизни в семье»</w:t>
      </w:r>
    </w:p>
    <w:p w:rsidR="006F1C17" w:rsidRDefault="00C47DB8" w:rsidP="00564E47">
      <w:pPr>
        <w:jc w:val="both"/>
        <w:rPr>
          <w:sz w:val="28"/>
          <w:szCs w:val="28"/>
        </w:rPr>
      </w:pPr>
      <w:r w:rsidRPr="00C47DB8">
        <w:rPr>
          <w:noProof/>
          <w:sz w:val="28"/>
          <w:szCs w:val="28"/>
          <w:lang w:eastAsia="ru-RU"/>
        </w:rPr>
        <w:drawing>
          <wp:inline distT="0" distB="0" distL="0" distR="0">
            <wp:extent cx="5940425" cy="3965234"/>
            <wp:effectExtent l="0" t="0" r="3175" b="0"/>
            <wp:docPr id="8" name="Рисунок 8" descr="http://tvoezdorovie21vek.ru/wp-content/uploads/2012/01/Zdorovyiy-obraz-zhizni-v-s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voezdorovie21vek.ru/wp-content/uploads/2012/01/Zdorovyiy-obraz-zhizni-v-se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5234"/>
                    </a:xfrm>
                    <a:prstGeom prst="rect">
                      <a:avLst/>
                    </a:prstGeom>
                    <a:noFill/>
                    <a:ln>
                      <a:noFill/>
                    </a:ln>
                  </pic:spPr>
                </pic:pic>
              </a:graphicData>
            </a:graphic>
          </wp:inline>
        </w:drawing>
      </w:r>
    </w:p>
    <w:p w:rsidR="006F1C17" w:rsidRPr="006F1C17" w:rsidRDefault="006F1C17" w:rsidP="006F1C17">
      <w:pPr>
        <w:jc w:val="both"/>
        <w:rPr>
          <w:sz w:val="28"/>
          <w:szCs w:val="28"/>
        </w:rPr>
      </w:pPr>
      <w:r w:rsidRPr="006F1C17">
        <w:rPr>
          <w:sz w:val="28"/>
          <w:szCs w:val="28"/>
        </w:rPr>
        <w:t>Исследованиями отечественных и за</w:t>
      </w:r>
      <w:r w:rsidR="00C47DB8">
        <w:rPr>
          <w:sz w:val="28"/>
          <w:szCs w:val="28"/>
        </w:rPr>
        <w:t xml:space="preserve">рубежных учёных давно </w:t>
      </w:r>
      <w:r w:rsidRPr="006F1C17">
        <w:rPr>
          <w:sz w:val="28"/>
          <w:szCs w:val="28"/>
        </w:rPr>
        <w:t>установлено, что здоровье человека лишь на 7-8% зависит от успехов здравоохранения и на 50% - от образа жизни.</w:t>
      </w:r>
      <w:r w:rsidR="00C47DB8">
        <w:rPr>
          <w:sz w:val="28"/>
          <w:szCs w:val="28"/>
        </w:rPr>
        <w:t xml:space="preserve"> </w:t>
      </w:r>
      <w:r w:rsidRPr="006F1C17">
        <w:rPr>
          <w:sz w:val="28"/>
          <w:szCs w:val="28"/>
        </w:rPr>
        <w:t>На фоне экологического неблагополучия, небывалого роста болезней цивилизации, нужно научиться сохранять и укреплять своё здоровье. Кроме того, нужно помнить, что сегодня идеально здоровых детей практически нет. В уставе Всемирной организации здравоохранения говорится, что здоровье</w:t>
      </w:r>
      <w:r>
        <w:rPr>
          <w:sz w:val="28"/>
          <w:szCs w:val="28"/>
        </w:rPr>
        <w:t xml:space="preserve"> - </w:t>
      </w:r>
      <w:r w:rsidRPr="006F1C17">
        <w:rPr>
          <w:sz w:val="28"/>
          <w:szCs w:val="28"/>
        </w:rPr>
        <w:t>это не только отсутствие болезней или физических дефектов, но и полное физическое, психическое и социальное благополучие. Оно является важнейшим показателем, отражающим биологические характеристики ребёнка, социально-экономическое состояние страны, условия воспитания, образования детей, их жизни в семье, качество окружающей среды, степень развития медицинской помощи, служб охраны материнства и детства, в конечном счёте - отношение государства к проблемам здравоохранения.</w:t>
      </w:r>
    </w:p>
    <w:p w:rsidR="004469A0" w:rsidRDefault="00564E47" w:rsidP="004469A0">
      <w:pPr>
        <w:jc w:val="both"/>
        <w:rPr>
          <w:sz w:val="28"/>
          <w:szCs w:val="28"/>
        </w:rPr>
      </w:pPr>
      <w:r w:rsidRPr="00564E47">
        <w:rPr>
          <w:sz w:val="28"/>
          <w:szCs w:val="28"/>
        </w:rPr>
        <w:t xml:space="preserve">Воспитание детей — большая радость и большая ответственность и большой труд. Недостаточно обеспечить материальное благополучие — необходимо, </w:t>
      </w:r>
      <w:r w:rsidR="004469A0">
        <w:rPr>
          <w:sz w:val="28"/>
          <w:szCs w:val="28"/>
        </w:rPr>
        <w:lastRenderedPageBreak/>
        <w:t xml:space="preserve">чтобы </w:t>
      </w:r>
      <w:r w:rsidRPr="00564E47">
        <w:rPr>
          <w:sz w:val="28"/>
          <w:szCs w:val="28"/>
        </w:rPr>
        <w:t>каждый ребёнок рос в условиях душевного комфорта, добропорядочности. Забота о здоровье ребёнка и взрослого человека стала занимать во всём мире пр</w:t>
      </w:r>
      <w:r>
        <w:rPr>
          <w:sz w:val="28"/>
          <w:szCs w:val="28"/>
        </w:rPr>
        <w:t>иоритетные позиции. Э</w:t>
      </w:r>
      <w:r w:rsidRPr="00564E47">
        <w:rPr>
          <w:sz w:val="28"/>
          <w:szCs w:val="28"/>
        </w:rPr>
        <w:t>то и понятно, поскольку любой стране нужны личности творческие, гармонично развитые, активные и здоровые. Забота о воспитании здорового ребёнка является приоритетной и в работе дошкольного учреждения. Здоровый и развитый ребёнок обладает хорошей сопротивляемостью организма к вредным факторам среды и устойчивостью к утомлению, социально и физически адаптирован. В дошкольном детстве закладывается фундамент здоровья ребёнка, происходит его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 Рост количества детских заболеваний связан не только социально-экологической обстановкой, но и самим образом жизни семьи ребёнка, во многом зависящим от семейных традиций и характера двигательного режима. При недостаточной двигательной активности ребёнка (гиподинамии) неизбежно происходят ухудшение развития двигательной функции и снижение физической работоспособности ребёнка. Решающая роль по формированию личностного потенциала и пропаганде здорового образа жизни принадлежит семье.</w:t>
      </w:r>
    </w:p>
    <w:p w:rsidR="004469A0" w:rsidRDefault="00D202AB" w:rsidP="004469A0">
      <w:pPr>
        <w:jc w:val="both"/>
        <w:rPr>
          <w:sz w:val="28"/>
          <w:szCs w:val="28"/>
        </w:rPr>
      </w:pPr>
      <w:bookmarkStart w:id="0" w:name="_GoBack"/>
      <w:r w:rsidRPr="004469A0">
        <w:rPr>
          <w:noProof/>
          <w:sz w:val="28"/>
          <w:szCs w:val="28"/>
          <w:lang w:eastAsia="ru-RU"/>
        </w:rPr>
        <w:drawing>
          <wp:anchor distT="0" distB="0" distL="114300" distR="114300" simplePos="0" relativeHeight="251658240" behindDoc="1" locked="0" layoutInCell="1" allowOverlap="1" wp14:anchorId="04CC22CC" wp14:editId="265F964C">
            <wp:simplePos x="0" y="0"/>
            <wp:positionH relativeFrom="column">
              <wp:posOffset>34290</wp:posOffset>
            </wp:positionH>
            <wp:positionV relativeFrom="paragraph">
              <wp:posOffset>66040</wp:posOffset>
            </wp:positionV>
            <wp:extent cx="5617210" cy="4619625"/>
            <wp:effectExtent l="0" t="0" r="2540" b="9525"/>
            <wp:wrapTight wrapText="bothSides">
              <wp:wrapPolygon edited="0">
                <wp:start x="0" y="0"/>
                <wp:lineTo x="0" y="21555"/>
                <wp:lineTo x="21537" y="21555"/>
                <wp:lineTo x="21537" y="0"/>
                <wp:lineTo x="0" y="0"/>
              </wp:wrapPolygon>
            </wp:wrapTight>
            <wp:docPr id="3" name="Рисунок 3" descr="http://boombob.ru/img/picture/May/08/85f57ae9bf5ec54b6e5524eb4afb230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oombob.ru/img/picture/May/08/85f57ae9bf5ec54b6e5524eb4afb230f/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7210" cy="46196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469A0" w:rsidRDefault="00564E47" w:rsidP="004469A0">
      <w:pPr>
        <w:jc w:val="both"/>
        <w:rPr>
          <w:sz w:val="28"/>
          <w:szCs w:val="28"/>
        </w:rPr>
      </w:pPr>
      <w:r w:rsidRPr="00564E47">
        <w:rPr>
          <w:sz w:val="28"/>
          <w:szCs w:val="28"/>
        </w:rPr>
        <w:lastRenderedPageBreak/>
        <w:t xml:space="preserve"> Сегодня важно нам, взрослым, формировать и поддерживать интерес к оздоровлению,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ребёнка в младенческом возрасте» (п. 1 ст. 18 Закона РФ «Об образовании»). К сожалению, в силу недостаточно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ребёнка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прогулкам на свежем воздухе. Зачастую родители плохо представляют, как же необходимо приобщать ребёнка к здоровому образу жизни. Мы должны не только охранять детский организм от вредных влияний, но и создавать условия, которые способствуют повышению защитных сил организма ребёнка, его работоспособности. И важным здесь являются правильно организованный режим дня, который оптимально сочетает периоды бодрствования и сна детей в течение суток, удовлетворяет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определённому ритму. У детей важно формировать интерес к оздоровлению собственного организма. Чем раньше ребёнок получит представление о строении тела человека, узнает о важности закаливания, движения, правильного питания, сна, тем раньше он будет приобщён к здоровому образу жизни. Если же ребёнка насильно принуждают заниматься физкультурой, а также соблюдать правила гигиены, то ребёнок быстро теряет интерес к этому</w:t>
      </w:r>
      <w:proofErr w:type="gramStart"/>
      <w:r w:rsidRPr="00564E47">
        <w:rPr>
          <w:sz w:val="28"/>
          <w:szCs w:val="28"/>
        </w:rPr>
        <w:t xml:space="preserve"> Д</w:t>
      </w:r>
      <w:proofErr w:type="gramEnd"/>
      <w:r w:rsidRPr="00564E47">
        <w:rPr>
          <w:sz w:val="28"/>
          <w:szCs w:val="28"/>
        </w:rPr>
        <w:t xml:space="preserve">ля укрепления здоровья и нормализации веса эффективны ходьба и бег, которые предохраняют организм человека от возникновения болезней. Они обладают выраженным тренирующим эффектом и способствуют закаливанию организма. Что такое закаливание? Смысл закаливания состоит в том, чтобы со временем с помощью специальных процедур повысить устойчивость человека к охлаждению за счёт того, что организм при этом всякий раз будет реагировать целесообразными защитными реакциями — увеличением выработки тепла и уменьшением теплоотдачи. При закаливании одновременно происходит и повышение иммунитета за счёт увеличения выработки в организме интерферона и других защитных факторов. Поэтому было бы </w:t>
      </w:r>
      <w:proofErr w:type="gramStart"/>
      <w:r w:rsidRPr="00564E47">
        <w:rPr>
          <w:sz w:val="28"/>
          <w:szCs w:val="28"/>
        </w:rPr>
        <w:t>здорово</w:t>
      </w:r>
      <w:proofErr w:type="gramEnd"/>
      <w:r w:rsidRPr="00564E47">
        <w:rPr>
          <w:sz w:val="28"/>
          <w:szCs w:val="28"/>
        </w:rPr>
        <w:t xml:space="preserve">, если бы закаливание стало общим семейным делом. Заниматься должны уже сейчас. Когда ребёнок ходит в детский сад. Что </w:t>
      </w:r>
      <w:r w:rsidRPr="00564E47">
        <w:rPr>
          <w:sz w:val="28"/>
          <w:szCs w:val="28"/>
        </w:rPr>
        <w:lastRenderedPageBreak/>
        <w:t>должны сделать взрослые, чтобы каждый день жизнь ребёнка стало началом в укреплении его здоровья?</w:t>
      </w:r>
    </w:p>
    <w:p w:rsidR="004469A0" w:rsidRDefault="004469A0" w:rsidP="004469A0">
      <w:pPr>
        <w:jc w:val="both"/>
        <w:rPr>
          <w:sz w:val="28"/>
          <w:szCs w:val="28"/>
        </w:rPr>
      </w:pPr>
      <w:r w:rsidRPr="004469A0">
        <w:rPr>
          <w:noProof/>
          <w:sz w:val="28"/>
          <w:szCs w:val="28"/>
          <w:lang w:eastAsia="ru-RU"/>
        </w:rPr>
        <w:drawing>
          <wp:inline distT="0" distB="0" distL="0" distR="0">
            <wp:extent cx="5940425" cy="3960283"/>
            <wp:effectExtent l="0" t="0" r="3175" b="2540"/>
            <wp:docPr id="4" name="Рисунок 4" descr="http://tnews.tula.net/upload/iblock/669/6698d90af0f627f150ae9d7c5371ab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news.tula.net/upload/iblock/669/6698d90af0f627f150ae9d7c5371ab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4469A0" w:rsidRPr="004469A0" w:rsidRDefault="00564E47" w:rsidP="004469A0">
      <w:pPr>
        <w:jc w:val="both"/>
        <w:rPr>
          <w:sz w:val="28"/>
          <w:szCs w:val="28"/>
        </w:rPr>
      </w:pPr>
      <w:r w:rsidRPr="00564E47">
        <w:rPr>
          <w:sz w:val="28"/>
          <w:szCs w:val="28"/>
        </w:rPr>
        <w:t xml:space="preserve"> Велика роль примера самих родителей и старших членов семьи. Если взрослые регулярно занимаются физической культурой и спортом, соблюдают режим, правила гигиены и закаливания, то дети, глядя на них, систематически будут делать утреннюю зарядку, заниматься физическими упражнениями и спортивными играми, затем родителям надо хорошо </w:t>
      </w:r>
      <w:proofErr w:type="gramStart"/>
      <w:r w:rsidRPr="00564E47">
        <w:rPr>
          <w:sz w:val="28"/>
          <w:szCs w:val="28"/>
        </w:rPr>
        <w:t>ознакомится</w:t>
      </w:r>
      <w:proofErr w:type="gramEnd"/>
      <w:r w:rsidRPr="00564E47">
        <w:rPr>
          <w:sz w:val="28"/>
          <w:szCs w:val="28"/>
        </w:rPr>
        <w:t xml:space="preserve"> с комплексами упражнений, которые дети выполняют в детском саду. Тогда мы вместе добьёмся более высоких результатов в физическом развитии наших детей.</w:t>
      </w:r>
      <w:r w:rsidR="004469A0">
        <w:rPr>
          <w:sz w:val="28"/>
          <w:szCs w:val="28"/>
        </w:rPr>
        <w:t xml:space="preserve"> </w:t>
      </w:r>
      <w:r w:rsidR="004469A0" w:rsidRPr="004469A0">
        <w:rPr>
          <w:sz w:val="28"/>
          <w:szCs w:val="28"/>
        </w:rPr>
        <w:t>Таким образом, здоровый образ жизни всех членов семьи в настоящем – залог счастливой и благополучной жизни ребенка в гармонии с миром в будущем.</w:t>
      </w:r>
    </w:p>
    <w:p w:rsidR="00564E47" w:rsidRPr="00D202AB" w:rsidRDefault="004469A0" w:rsidP="00D202AB">
      <w:pPr>
        <w:jc w:val="center"/>
        <w:rPr>
          <w:b/>
          <w:color w:val="385623" w:themeColor="accent6" w:themeShade="80"/>
          <w:sz w:val="44"/>
          <w:szCs w:val="44"/>
        </w:rPr>
      </w:pPr>
      <w:r w:rsidRPr="00D202AB">
        <w:rPr>
          <w:b/>
          <w:color w:val="385623" w:themeColor="accent6" w:themeShade="80"/>
          <w:sz w:val="44"/>
          <w:szCs w:val="44"/>
        </w:rPr>
        <w:t>БУДЬТЕ ЗДОРОВЫ!</w:t>
      </w:r>
    </w:p>
    <w:p w:rsidR="00564E47" w:rsidRPr="00D202AB" w:rsidRDefault="00564E47" w:rsidP="00D202AB">
      <w:pPr>
        <w:jc w:val="right"/>
        <w:rPr>
          <w:i/>
          <w:sz w:val="24"/>
          <w:szCs w:val="24"/>
        </w:rPr>
      </w:pPr>
      <w:r w:rsidRPr="00D202AB">
        <w:rPr>
          <w:i/>
          <w:sz w:val="24"/>
          <w:szCs w:val="24"/>
        </w:rPr>
        <w:t xml:space="preserve"> Источник: </w:t>
      </w:r>
      <w:hyperlink r:id="rId9" w:history="1">
        <w:r w:rsidR="006F1C17" w:rsidRPr="00D202AB">
          <w:rPr>
            <w:rStyle w:val="a3"/>
            <w:i/>
            <w:color w:val="auto"/>
            <w:sz w:val="24"/>
            <w:szCs w:val="24"/>
            <w:u w:val="none"/>
          </w:rPr>
          <w:t>http://detsad24-viselki.ru/konsultatsii/konsultatsiya-dlya-roditeley-zdorovyiy-obraz-jizni-v-seme.html</w:t>
        </w:r>
      </w:hyperlink>
    </w:p>
    <w:p w:rsidR="006F1C17" w:rsidRPr="00D202AB" w:rsidRDefault="006F1C17" w:rsidP="00D202AB">
      <w:pPr>
        <w:jc w:val="right"/>
        <w:rPr>
          <w:i/>
          <w:sz w:val="24"/>
          <w:szCs w:val="24"/>
        </w:rPr>
      </w:pPr>
      <w:r w:rsidRPr="00D202AB">
        <w:rPr>
          <w:i/>
          <w:sz w:val="24"/>
          <w:szCs w:val="24"/>
        </w:rPr>
        <w:t xml:space="preserve"> </w:t>
      </w:r>
      <w:hyperlink r:id="rId10" w:history="1">
        <w:r w:rsidRPr="00D202AB">
          <w:rPr>
            <w:rStyle w:val="a3"/>
            <w:i/>
            <w:color w:val="auto"/>
            <w:sz w:val="24"/>
            <w:szCs w:val="24"/>
            <w:u w:val="none"/>
          </w:rPr>
          <w:t>http://doshvozrast.ru/rabrod/konsultacrod89.htm</w:t>
        </w:r>
      </w:hyperlink>
    </w:p>
    <w:p w:rsidR="006F1C17" w:rsidRPr="00D202AB" w:rsidRDefault="006F1C17" w:rsidP="00564E47">
      <w:pPr>
        <w:rPr>
          <w:i/>
          <w:sz w:val="28"/>
          <w:szCs w:val="28"/>
        </w:rPr>
      </w:pPr>
    </w:p>
    <w:sectPr w:rsidR="006F1C17" w:rsidRPr="00D202AB" w:rsidSect="00D202AB">
      <w:pgSz w:w="11906" w:h="16838"/>
      <w:pgMar w:top="1134" w:right="850" w:bottom="1134" w:left="1701" w:header="708" w:footer="708" w:gutter="0"/>
      <w:pgBorders w:offsetFrom="page">
        <w:top w:val="thickThinSmallGap" w:sz="24" w:space="24" w:color="385623" w:themeColor="accent6" w:themeShade="80"/>
        <w:left w:val="thickThinSmallGap" w:sz="24" w:space="24" w:color="385623" w:themeColor="accent6" w:themeShade="80"/>
        <w:bottom w:val="thinThickSmallGap" w:sz="24" w:space="24" w:color="385623" w:themeColor="accent6" w:themeShade="80"/>
        <w:right w:val="thinThickSmallGap" w:sz="24" w:space="24" w:color="385623" w:themeColor="accent6"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E47"/>
    <w:rsid w:val="004469A0"/>
    <w:rsid w:val="00564E47"/>
    <w:rsid w:val="006F1C17"/>
    <w:rsid w:val="00C22DF9"/>
    <w:rsid w:val="00C47DB8"/>
    <w:rsid w:val="00D20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C17"/>
    <w:rPr>
      <w:color w:val="0563C1" w:themeColor="hyperlink"/>
      <w:u w:val="single"/>
    </w:rPr>
  </w:style>
  <w:style w:type="paragraph" w:styleId="a4">
    <w:name w:val="Balloon Text"/>
    <w:basedOn w:val="a"/>
    <w:link w:val="a5"/>
    <w:uiPriority w:val="99"/>
    <w:semiHidden/>
    <w:unhideWhenUsed/>
    <w:rsid w:val="00D202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0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C17"/>
    <w:rPr>
      <w:color w:val="0563C1" w:themeColor="hyperlink"/>
      <w:u w:val="single"/>
    </w:rPr>
  </w:style>
  <w:style w:type="paragraph" w:styleId="a4">
    <w:name w:val="Balloon Text"/>
    <w:basedOn w:val="a"/>
    <w:link w:val="a5"/>
    <w:uiPriority w:val="99"/>
    <w:semiHidden/>
    <w:unhideWhenUsed/>
    <w:rsid w:val="00D202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0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shvozrast.ru/rabrod/konsultacrod89.htm" TargetMode="External"/><Relationship Id="rId4" Type="http://schemas.openxmlformats.org/officeDocument/2006/relationships/settings" Target="settings.xml"/><Relationship Id="rId9" Type="http://schemas.openxmlformats.org/officeDocument/2006/relationships/hyperlink" Target="http://detsad24-viselki.ru/konsultatsii/konsultatsiya-dlya-roditeley-zdorovyiy-obraz-jizni-v-se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8998-A728-479A-8AA3-E1BF2319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933</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Dom</cp:lastModifiedBy>
  <cp:revision>2</cp:revision>
  <dcterms:created xsi:type="dcterms:W3CDTF">2016-04-23T02:31:00Z</dcterms:created>
  <dcterms:modified xsi:type="dcterms:W3CDTF">2016-04-23T04:37:00Z</dcterms:modified>
</cp:coreProperties>
</file>